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15234" w14:textId="7AE6F10F" w:rsidR="00535F86" w:rsidRPr="00132119" w:rsidRDefault="00702EF3" w:rsidP="00DB3FA5">
      <w:pPr>
        <w:pStyle w:val="Nadpis3"/>
        <w:spacing w:line="288" w:lineRule="auto"/>
        <w:rPr>
          <w:color w:val="A6A6A6" w:themeColor="background1" w:themeShade="A6"/>
          <w:sz w:val="20"/>
          <w:szCs w:val="20"/>
        </w:rPr>
      </w:pPr>
      <w:proofErr w:type="spellStart"/>
      <w:r>
        <w:rPr>
          <w:color w:val="A6A6A6" w:themeColor="background1" w:themeShade="A6"/>
          <w:sz w:val="20"/>
          <w:szCs w:val="20"/>
        </w:rPr>
        <w:t>Press</w:t>
      </w:r>
      <w:proofErr w:type="spellEnd"/>
      <w:r>
        <w:rPr>
          <w:color w:val="A6A6A6" w:themeColor="background1" w:themeShade="A6"/>
          <w:sz w:val="20"/>
          <w:szCs w:val="20"/>
        </w:rPr>
        <w:t xml:space="preserve"> </w:t>
      </w:r>
      <w:proofErr w:type="spellStart"/>
      <w:r>
        <w:rPr>
          <w:color w:val="A6A6A6" w:themeColor="background1" w:themeShade="A6"/>
          <w:sz w:val="20"/>
          <w:szCs w:val="20"/>
        </w:rPr>
        <w:t>Release</w:t>
      </w:r>
      <w:proofErr w:type="spellEnd"/>
    </w:p>
    <w:p w14:paraId="5F2F1B98" w14:textId="13070532" w:rsidR="00702EF3" w:rsidRPr="00702EF3" w:rsidRDefault="00702EF3" w:rsidP="00702EF3">
      <w:pPr>
        <w:pStyle w:val="Nadpis2"/>
        <w:rPr>
          <w:rFonts w:cstheme="majorHAnsi"/>
        </w:rPr>
      </w:pPr>
      <w:r w:rsidRPr="00702EF3">
        <w:rPr>
          <w:rFonts w:cstheme="majorHAnsi"/>
        </w:rPr>
        <w:t>C</w:t>
      </w:r>
      <w:r w:rsidRPr="00702EF3">
        <w:rPr>
          <w:rFonts w:cstheme="majorHAnsi"/>
        </w:rPr>
        <w:t xml:space="preserve">zech Technology </w:t>
      </w:r>
      <w:proofErr w:type="spellStart"/>
      <w:r w:rsidRPr="00702EF3">
        <w:rPr>
          <w:rFonts w:cstheme="majorHAnsi"/>
        </w:rPr>
        <w:t>for</w:t>
      </w:r>
      <w:proofErr w:type="spellEnd"/>
      <w:r w:rsidRPr="00702EF3">
        <w:rPr>
          <w:rFonts w:cstheme="majorHAnsi"/>
        </w:rPr>
        <w:t xml:space="preserve"> </w:t>
      </w:r>
      <w:proofErr w:type="spellStart"/>
      <w:r w:rsidRPr="00702EF3">
        <w:rPr>
          <w:rFonts w:cstheme="majorHAnsi"/>
        </w:rPr>
        <w:t>the</w:t>
      </w:r>
      <w:proofErr w:type="spellEnd"/>
      <w:r w:rsidRPr="00702EF3">
        <w:rPr>
          <w:rFonts w:cstheme="majorHAnsi"/>
        </w:rPr>
        <w:t xml:space="preserve"> </w:t>
      </w:r>
      <w:proofErr w:type="spellStart"/>
      <w:r w:rsidRPr="00702EF3">
        <w:rPr>
          <w:rFonts w:cstheme="majorHAnsi"/>
        </w:rPr>
        <w:t>European</w:t>
      </w:r>
      <w:proofErr w:type="spellEnd"/>
      <w:r w:rsidRPr="00702EF3">
        <w:rPr>
          <w:rFonts w:cstheme="majorHAnsi"/>
        </w:rPr>
        <w:t xml:space="preserve"> Market: OSTROJ </w:t>
      </w:r>
      <w:proofErr w:type="spellStart"/>
      <w:r w:rsidRPr="00702EF3">
        <w:rPr>
          <w:rFonts w:cstheme="majorHAnsi"/>
        </w:rPr>
        <w:t>Develops</w:t>
      </w:r>
      <w:proofErr w:type="spellEnd"/>
      <w:r w:rsidRPr="00702EF3">
        <w:rPr>
          <w:rFonts w:cstheme="majorHAnsi"/>
        </w:rPr>
        <w:t xml:space="preserve"> a Smart </w:t>
      </w:r>
      <w:proofErr w:type="spellStart"/>
      <w:r w:rsidRPr="00702EF3">
        <w:rPr>
          <w:rFonts w:cstheme="majorHAnsi"/>
        </w:rPr>
        <w:t>Modular</w:t>
      </w:r>
      <w:proofErr w:type="spellEnd"/>
      <w:r w:rsidRPr="00702EF3">
        <w:rPr>
          <w:rFonts w:cstheme="majorHAnsi"/>
        </w:rPr>
        <w:t xml:space="preserve"> </w:t>
      </w:r>
      <w:proofErr w:type="spellStart"/>
      <w:r w:rsidRPr="00702EF3">
        <w:rPr>
          <w:rFonts w:cstheme="majorHAnsi"/>
        </w:rPr>
        <w:t>Shredder</w:t>
      </w:r>
      <w:proofErr w:type="spellEnd"/>
      <w:r w:rsidRPr="00702EF3">
        <w:rPr>
          <w:rFonts w:cstheme="majorHAnsi"/>
        </w:rPr>
        <w:t xml:space="preserve"> </w:t>
      </w:r>
      <w:proofErr w:type="spellStart"/>
      <w:r w:rsidRPr="00702EF3">
        <w:rPr>
          <w:rFonts w:cstheme="majorHAnsi"/>
        </w:rPr>
        <w:t>with</w:t>
      </w:r>
      <w:proofErr w:type="spellEnd"/>
      <w:r w:rsidRPr="00702EF3">
        <w:rPr>
          <w:rFonts w:cstheme="majorHAnsi"/>
        </w:rPr>
        <w:t xml:space="preserve"> </w:t>
      </w:r>
      <w:proofErr w:type="spellStart"/>
      <w:r w:rsidRPr="00702EF3">
        <w:rPr>
          <w:rFonts w:cstheme="majorHAnsi"/>
        </w:rPr>
        <w:t>Remote</w:t>
      </w:r>
      <w:proofErr w:type="spellEnd"/>
      <w:r w:rsidRPr="00702EF3">
        <w:rPr>
          <w:rFonts w:cstheme="majorHAnsi"/>
        </w:rPr>
        <w:t xml:space="preserve"> Monitoring</w:t>
      </w:r>
    </w:p>
    <w:p w14:paraId="14EDA880" w14:textId="77777777" w:rsidR="00702EF3" w:rsidRDefault="00702EF3" w:rsidP="00702EF3">
      <w:pPr>
        <w:pStyle w:val="Normlnweb"/>
        <w:rPr>
          <w:rFonts w:asciiTheme="majorHAnsi" w:hAnsiTheme="majorHAnsi" w:cstheme="majorHAnsi"/>
        </w:rPr>
      </w:pPr>
      <w:r w:rsidRPr="00702EF3">
        <w:rPr>
          <w:rFonts w:asciiTheme="majorHAnsi" w:hAnsiTheme="majorHAnsi" w:cstheme="majorHAnsi"/>
          <w:b/>
          <w:bCs/>
        </w:rPr>
        <w:t xml:space="preserve">Opava, </w:t>
      </w:r>
      <w:proofErr w:type="spellStart"/>
      <w:r w:rsidRPr="00702EF3">
        <w:rPr>
          <w:rFonts w:asciiTheme="majorHAnsi" w:hAnsiTheme="majorHAnsi" w:cstheme="majorHAnsi"/>
          <w:b/>
          <w:bCs/>
        </w:rPr>
        <w:t>April</w:t>
      </w:r>
      <w:proofErr w:type="spellEnd"/>
      <w:r w:rsidRPr="00702EF3">
        <w:rPr>
          <w:rFonts w:asciiTheme="majorHAnsi" w:hAnsiTheme="majorHAnsi" w:cstheme="majorHAnsi"/>
          <w:b/>
          <w:bCs/>
        </w:rPr>
        <w:t xml:space="preserve"> 22, 2026</w:t>
      </w:r>
    </w:p>
    <w:p w14:paraId="2D428FAE" w14:textId="3EA4FD56" w:rsidR="00702EF3" w:rsidRPr="00702EF3" w:rsidRDefault="00702EF3" w:rsidP="00702EF3">
      <w:pPr>
        <w:pStyle w:val="Normlnweb"/>
        <w:rPr>
          <w:rFonts w:asciiTheme="majorHAnsi" w:hAnsiTheme="majorHAnsi" w:cstheme="majorHAnsi"/>
        </w:rPr>
      </w:pPr>
      <w:r w:rsidRPr="00702EF3">
        <w:rPr>
          <w:rFonts w:asciiTheme="majorHAnsi" w:hAnsiTheme="majorHAnsi" w:cstheme="majorHAnsi"/>
        </w:rPr>
        <w:t xml:space="preserve">OSTROJ </w:t>
      </w:r>
      <w:proofErr w:type="spellStart"/>
      <w:r w:rsidRPr="00702EF3">
        <w:rPr>
          <w:rFonts w:asciiTheme="majorHAnsi" w:hAnsiTheme="majorHAnsi" w:cstheme="majorHAnsi"/>
        </w:rPr>
        <w:t>is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finalizing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the</w:t>
      </w:r>
      <w:proofErr w:type="spellEnd"/>
      <w:r w:rsidRPr="00702EF3">
        <w:rPr>
          <w:rFonts w:asciiTheme="majorHAnsi" w:hAnsiTheme="majorHAnsi" w:cstheme="majorHAnsi"/>
        </w:rPr>
        <w:t xml:space="preserve"> development </w:t>
      </w:r>
      <w:proofErr w:type="spellStart"/>
      <w:r w:rsidRPr="00702EF3">
        <w:rPr>
          <w:rFonts w:asciiTheme="majorHAnsi" w:hAnsiTheme="majorHAnsi" w:cstheme="majorHAnsi"/>
        </w:rPr>
        <w:t>of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an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innovative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modular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shredder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that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combines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high</w:t>
      </w:r>
      <w:proofErr w:type="spellEnd"/>
      <w:r w:rsidRPr="00702EF3">
        <w:rPr>
          <w:rFonts w:asciiTheme="majorHAnsi" w:hAnsiTheme="majorHAnsi" w:cstheme="majorHAnsi"/>
        </w:rPr>
        <w:t xml:space="preserve"> performance </w:t>
      </w:r>
      <w:proofErr w:type="spellStart"/>
      <w:r w:rsidRPr="00702EF3">
        <w:rPr>
          <w:rFonts w:asciiTheme="majorHAnsi" w:hAnsiTheme="majorHAnsi" w:cstheme="majorHAnsi"/>
        </w:rPr>
        <w:t>with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smart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diagnostics</w:t>
      </w:r>
      <w:proofErr w:type="spellEnd"/>
      <w:r w:rsidRPr="00702EF3">
        <w:rPr>
          <w:rFonts w:asciiTheme="majorHAnsi" w:hAnsiTheme="majorHAnsi" w:cstheme="majorHAnsi"/>
        </w:rPr>
        <w:t xml:space="preserve">. </w:t>
      </w:r>
      <w:proofErr w:type="spellStart"/>
      <w:r w:rsidRPr="00702EF3">
        <w:rPr>
          <w:rFonts w:asciiTheme="majorHAnsi" w:hAnsiTheme="majorHAnsi" w:cstheme="majorHAnsi"/>
        </w:rPr>
        <w:t>Developed</w:t>
      </w:r>
      <w:proofErr w:type="spellEnd"/>
      <w:r w:rsidRPr="00702EF3">
        <w:rPr>
          <w:rFonts w:asciiTheme="majorHAnsi" w:hAnsiTheme="majorHAnsi" w:cstheme="majorHAnsi"/>
        </w:rPr>
        <w:t xml:space="preserve"> in </w:t>
      </w:r>
      <w:proofErr w:type="spellStart"/>
      <w:r w:rsidRPr="00702EF3">
        <w:rPr>
          <w:rFonts w:asciiTheme="majorHAnsi" w:hAnsiTheme="majorHAnsi" w:cstheme="majorHAnsi"/>
        </w:rPr>
        <w:t>collaboration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with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experts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from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r w:rsidRPr="00702EF3">
        <w:rPr>
          <w:rFonts w:asciiTheme="majorHAnsi" w:hAnsiTheme="majorHAnsi" w:cstheme="majorHAnsi"/>
          <w:b/>
          <w:bCs/>
        </w:rPr>
        <w:t>VŠB-TUO (</w:t>
      </w:r>
      <w:proofErr w:type="spellStart"/>
      <w:r w:rsidRPr="00702EF3">
        <w:rPr>
          <w:rFonts w:asciiTheme="majorHAnsi" w:hAnsiTheme="majorHAnsi" w:cstheme="majorHAnsi"/>
          <w:b/>
          <w:bCs/>
        </w:rPr>
        <w:t>Technical</w:t>
      </w:r>
      <w:proofErr w:type="spellEnd"/>
      <w:r w:rsidRPr="00702EF3">
        <w:rPr>
          <w:rFonts w:asciiTheme="majorHAnsi" w:hAnsiTheme="majorHAnsi" w:cstheme="majorHAnsi"/>
          <w:b/>
          <w:bCs/>
        </w:rPr>
        <w:t xml:space="preserve"> University </w:t>
      </w:r>
      <w:proofErr w:type="spellStart"/>
      <w:r w:rsidRPr="00702EF3">
        <w:rPr>
          <w:rFonts w:asciiTheme="majorHAnsi" w:hAnsiTheme="majorHAnsi" w:cstheme="majorHAnsi"/>
          <w:b/>
          <w:bCs/>
        </w:rPr>
        <w:t>of</w:t>
      </w:r>
      <w:proofErr w:type="spellEnd"/>
      <w:r w:rsidRPr="00702EF3">
        <w:rPr>
          <w:rFonts w:asciiTheme="majorHAnsi" w:hAnsiTheme="majorHAnsi" w:cstheme="majorHAnsi"/>
          <w:b/>
          <w:bCs/>
        </w:rPr>
        <w:t xml:space="preserve"> Ostrava)</w:t>
      </w:r>
      <w:r w:rsidRPr="00702EF3">
        <w:rPr>
          <w:rFonts w:asciiTheme="majorHAnsi" w:hAnsiTheme="majorHAnsi" w:cstheme="majorHAnsi"/>
        </w:rPr>
        <w:t xml:space="preserve">, </w:t>
      </w:r>
      <w:proofErr w:type="spellStart"/>
      <w:r w:rsidRPr="00702EF3">
        <w:rPr>
          <w:rFonts w:asciiTheme="majorHAnsi" w:hAnsiTheme="majorHAnsi" w:cstheme="majorHAnsi"/>
        </w:rPr>
        <w:t>the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machine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can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process</w:t>
      </w:r>
      <w:proofErr w:type="spellEnd"/>
      <w:r w:rsidRPr="00702EF3">
        <w:rPr>
          <w:rFonts w:asciiTheme="majorHAnsi" w:hAnsiTheme="majorHAnsi" w:cstheme="majorHAnsi"/>
        </w:rPr>
        <w:t xml:space="preserve"> up to </w:t>
      </w:r>
      <w:r w:rsidRPr="00702EF3">
        <w:rPr>
          <w:rFonts w:asciiTheme="majorHAnsi" w:hAnsiTheme="majorHAnsi" w:cstheme="majorHAnsi"/>
          <w:b/>
          <w:bCs/>
        </w:rPr>
        <w:t xml:space="preserve">9 </w:t>
      </w:r>
      <w:proofErr w:type="spellStart"/>
      <w:r w:rsidRPr="00702EF3">
        <w:rPr>
          <w:rFonts w:asciiTheme="majorHAnsi" w:hAnsiTheme="majorHAnsi" w:cstheme="majorHAnsi"/>
          <w:b/>
          <w:bCs/>
        </w:rPr>
        <w:t>tons</w:t>
      </w:r>
      <w:proofErr w:type="spellEnd"/>
      <w:r w:rsidRPr="00702EF3">
        <w:rPr>
          <w:rFonts w:asciiTheme="majorHAnsi" w:hAnsiTheme="majorHAnsi" w:cstheme="majorHAnsi"/>
          <w:b/>
          <w:bCs/>
        </w:rPr>
        <w:t xml:space="preserve"> </w:t>
      </w:r>
      <w:proofErr w:type="spellStart"/>
      <w:r w:rsidRPr="00702EF3">
        <w:rPr>
          <w:rFonts w:asciiTheme="majorHAnsi" w:hAnsiTheme="majorHAnsi" w:cstheme="majorHAnsi"/>
          <w:b/>
          <w:bCs/>
        </w:rPr>
        <w:t>of</w:t>
      </w:r>
      <w:proofErr w:type="spellEnd"/>
      <w:r w:rsidRPr="00702EF3">
        <w:rPr>
          <w:rFonts w:asciiTheme="majorHAnsi" w:hAnsiTheme="majorHAnsi" w:cstheme="majorHAnsi"/>
          <w:b/>
          <w:bCs/>
        </w:rPr>
        <w:t xml:space="preserve"> </w:t>
      </w:r>
      <w:proofErr w:type="spellStart"/>
      <w:r w:rsidRPr="00702EF3">
        <w:rPr>
          <w:rFonts w:asciiTheme="majorHAnsi" w:hAnsiTheme="majorHAnsi" w:cstheme="majorHAnsi"/>
          <w:b/>
          <w:bCs/>
        </w:rPr>
        <w:t>waste</w:t>
      </w:r>
      <w:proofErr w:type="spellEnd"/>
      <w:r w:rsidRPr="00702EF3">
        <w:rPr>
          <w:rFonts w:asciiTheme="majorHAnsi" w:hAnsiTheme="majorHAnsi" w:cstheme="majorHAnsi"/>
          <w:b/>
          <w:bCs/>
        </w:rPr>
        <w:t xml:space="preserve"> per </w:t>
      </w:r>
      <w:proofErr w:type="spellStart"/>
      <w:r w:rsidRPr="00702EF3">
        <w:rPr>
          <w:rFonts w:asciiTheme="majorHAnsi" w:hAnsiTheme="majorHAnsi" w:cstheme="majorHAnsi"/>
          <w:b/>
          <w:bCs/>
        </w:rPr>
        <w:t>hour</w:t>
      </w:r>
      <w:proofErr w:type="spellEnd"/>
      <w:r w:rsidRPr="00702EF3">
        <w:rPr>
          <w:rFonts w:asciiTheme="majorHAnsi" w:hAnsiTheme="majorHAnsi" w:cstheme="majorHAnsi"/>
        </w:rPr>
        <w:t xml:space="preserve">. </w:t>
      </w:r>
      <w:proofErr w:type="spellStart"/>
      <w:r w:rsidRPr="00702EF3">
        <w:rPr>
          <w:rFonts w:asciiTheme="majorHAnsi" w:hAnsiTheme="majorHAnsi" w:cstheme="majorHAnsi"/>
        </w:rPr>
        <w:t>Thanks</w:t>
      </w:r>
      <w:proofErr w:type="spellEnd"/>
      <w:r w:rsidRPr="00702EF3">
        <w:rPr>
          <w:rFonts w:asciiTheme="majorHAnsi" w:hAnsiTheme="majorHAnsi" w:cstheme="majorHAnsi"/>
        </w:rPr>
        <w:t xml:space="preserve"> to </w:t>
      </w:r>
      <w:proofErr w:type="spellStart"/>
      <w:r w:rsidRPr="00702EF3">
        <w:rPr>
          <w:rFonts w:asciiTheme="majorHAnsi" w:hAnsiTheme="majorHAnsi" w:cstheme="majorHAnsi"/>
        </w:rPr>
        <w:t>its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unique</w:t>
      </w:r>
      <w:proofErr w:type="spellEnd"/>
      <w:r w:rsidRPr="00702EF3">
        <w:rPr>
          <w:rFonts w:asciiTheme="majorHAnsi" w:hAnsiTheme="majorHAnsi" w:cstheme="majorHAnsi"/>
        </w:rPr>
        <w:t xml:space="preserve"> design, </w:t>
      </w:r>
      <w:proofErr w:type="spellStart"/>
      <w:r w:rsidRPr="00702EF3">
        <w:rPr>
          <w:rFonts w:asciiTheme="majorHAnsi" w:hAnsiTheme="majorHAnsi" w:cstheme="majorHAnsi"/>
        </w:rPr>
        <w:t>it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can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fully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adapt</w:t>
      </w:r>
      <w:proofErr w:type="spellEnd"/>
      <w:r w:rsidRPr="00702EF3">
        <w:rPr>
          <w:rFonts w:asciiTheme="majorHAnsi" w:hAnsiTheme="majorHAnsi" w:cstheme="majorHAnsi"/>
        </w:rPr>
        <w:t xml:space="preserve"> to </w:t>
      </w:r>
      <w:proofErr w:type="spellStart"/>
      <w:r w:rsidRPr="00702EF3">
        <w:rPr>
          <w:rFonts w:asciiTheme="majorHAnsi" w:hAnsiTheme="majorHAnsi" w:cstheme="majorHAnsi"/>
        </w:rPr>
        <w:t>specific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operational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needs</w:t>
      </w:r>
      <w:proofErr w:type="spellEnd"/>
      <w:r w:rsidRPr="00702EF3">
        <w:rPr>
          <w:rFonts w:asciiTheme="majorHAnsi" w:hAnsiTheme="majorHAnsi" w:cstheme="majorHAnsi"/>
        </w:rPr>
        <w:t xml:space="preserve">. </w:t>
      </w:r>
      <w:proofErr w:type="spellStart"/>
      <w:r w:rsidRPr="00702EF3">
        <w:rPr>
          <w:rFonts w:asciiTheme="majorHAnsi" w:hAnsiTheme="majorHAnsi" w:cstheme="majorHAnsi"/>
        </w:rPr>
        <w:t>The</w:t>
      </w:r>
      <w:proofErr w:type="spellEnd"/>
      <w:r w:rsidRPr="00702EF3">
        <w:rPr>
          <w:rFonts w:asciiTheme="majorHAnsi" w:hAnsiTheme="majorHAnsi" w:cstheme="majorHAnsi"/>
        </w:rPr>
        <w:t xml:space="preserve"> prototype </w:t>
      </w:r>
      <w:proofErr w:type="spellStart"/>
      <w:r w:rsidRPr="00702EF3">
        <w:rPr>
          <w:rFonts w:asciiTheme="majorHAnsi" w:hAnsiTheme="majorHAnsi" w:cstheme="majorHAnsi"/>
        </w:rPr>
        <w:t>is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complete</w:t>
      </w:r>
      <w:proofErr w:type="spellEnd"/>
      <w:r w:rsidRPr="00702EF3">
        <w:rPr>
          <w:rFonts w:asciiTheme="majorHAnsi" w:hAnsiTheme="majorHAnsi" w:cstheme="majorHAnsi"/>
        </w:rPr>
        <w:t xml:space="preserve">, and </w:t>
      </w:r>
      <w:proofErr w:type="spellStart"/>
      <w:r w:rsidRPr="00702EF3">
        <w:rPr>
          <w:rFonts w:asciiTheme="majorHAnsi" w:hAnsiTheme="majorHAnsi" w:cstheme="majorHAnsi"/>
        </w:rPr>
        <w:t>the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project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is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currently</w:t>
      </w:r>
      <w:proofErr w:type="spellEnd"/>
      <w:r w:rsidRPr="00702EF3">
        <w:rPr>
          <w:rFonts w:asciiTheme="majorHAnsi" w:hAnsiTheme="majorHAnsi" w:cstheme="majorHAnsi"/>
        </w:rPr>
        <w:t xml:space="preserve"> in </w:t>
      </w:r>
      <w:proofErr w:type="spellStart"/>
      <w:r w:rsidRPr="00702EF3">
        <w:rPr>
          <w:rFonts w:asciiTheme="majorHAnsi" w:hAnsiTheme="majorHAnsi" w:cstheme="majorHAnsi"/>
        </w:rPr>
        <w:t>the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final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administrative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phase</w:t>
      </w:r>
      <w:proofErr w:type="spellEnd"/>
      <w:r w:rsidRPr="00702EF3">
        <w:rPr>
          <w:rFonts w:asciiTheme="majorHAnsi" w:hAnsiTheme="majorHAnsi" w:cstheme="majorHAnsi"/>
        </w:rPr>
        <w:t xml:space="preserve">. </w:t>
      </w:r>
      <w:proofErr w:type="spellStart"/>
      <w:r w:rsidRPr="00702EF3">
        <w:rPr>
          <w:rFonts w:asciiTheme="majorHAnsi" w:hAnsiTheme="majorHAnsi" w:cstheme="majorHAnsi"/>
        </w:rPr>
        <w:t>The</w:t>
      </w:r>
      <w:proofErr w:type="spellEnd"/>
      <w:r w:rsidRPr="00702EF3">
        <w:rPr>
          <w:rFonts w:asciiTheme="majorHAnsi" w:hAnsiTheme="majorHAnsi" w:cstheme="majorHAnsi"/>
        </w:rPr>
        <w:t xml:space="preserve"> market </w:t>
      </w:r>
      <w:proofErr w:type="spellStart"/>
      <w:r w:rsidRPr="00702EF3">
        <w:rPr>
          <w:rFonts w:asciiTheme="majorHAnsi" w:hAnsiTheme="majorHAnsi" w:cstheme="majorHAnsi"/>
        </w:rPr>
        <w:t>launch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is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expected</w:t>
      </w:r>
      <w:proofErr w:type="spellEnd"/>
      <w:r w:rsidRPr="00702EF3">
        <w:rPr>
          <w:rFonts w:asciiTheme="majorHAnsi" w:hAnsiTheme="majorHAnsi" w:cstheme="majorHAnsi"/>
        </w:rPr>
        <w:t xml:space="preserve"> by </w:t>
      </w:r>
      <w:proofErr w:type="spellStart"/>
      <w:r w:rsidRPr="00702EF3">
        <w:rPr>
          <w:rFonts w:asciiTheme="majorHAnsi" w:hAnsiTheme="majorHAnsi" w:cstheme="majorHAnsi"/>
        </w:rPr>
        <w:t>the</w:t>
      </w:r>
      <w:proofErr w:type="spellEnd"/>
      <w:r w:rsidRPr="00702EF3">
        <w:rPr>
          <w:rFonts w:asciiTheme="majorHAnsi" w:hAnsiTheme="majorHAnsi" w:cstheme="majorHAnsi"/>
        </w:rPr>
        <w:t xml:space="preserve"> end </w:t>
      </w:r>
      <w:proofErr w:type="spellStart"/>
      <w:r w:rsidRPr="00702EF3">
        <w:rPr>
          <w:rFonts w:asciiTheme="majorHAnsi" w:hAnsiTheme="majorHAnsi" w:cstheme="majorHAnsi"/>
        </w:rPr>
        <w:t>of</w:t>
      </w:r>
      <w:proofErr w:type="spellEnd"/>
      <w:r w:rsidRPr="00702EF3">
        <w:rPr>
          <w:rFonts w:asciiTheme="majorHAnsi" w:hAnsiTheme="majorHAnsi" w:cstheme="majorHAnsi"/>
        </w:rPr>
        <w:t xml:space="preserve"> 2026. OSTROJ has </w:t>
      </w:r>
      <w:proofErr w:type="spellStart"/>
      <w:r w:rsidRPr="00702EF3">
        <w:rPr>
          <w:rFonts w:asciiTheme="majorHAnsi" w:hAnsiTheme="majorHAnsi" w:cstheme="majorHAnsi"/>
        </w:rPr>
        <w:t>invested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millions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of</w:t>
      </w:r>
      <w:proofErr w:type="spellEnd"/>
      <w:r w:rsidRPr="00702EF3">
        <w:rPr>
          <w:rFonts w:asciiTheme="majorHAnsi" w:hAnsiTheme="majorHAnsi" w:cstheme="majorHAnsi"/>
        </w:rPr>
        <w:t xml:space="preserve"> C</w:t>
      </w:r>
      <w:r>
        <w:rPr>
          <w:rFonts w:asciiTheme="majorHAnsi" w:hAnsiTheme="majorHAnsi" w:cstheme="majorHAnsi"/>
        </w:rPr>
        <w:t>ZK</w:t>
      </w:r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into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the</w:t>
      </w:r>
      <w:proofErr w:type="spellEnd"/>
      <w:r w:rsidRPr="00702EF3">
        <w:rPr>
          <w:rFonts w:asciiTheme="majorHAnsi" w:hAnsiTheme="majorHAnsi" w:cstheme="majorHAnsi"/>
        </w:rPr>
        <w:t xml:space="preserve"> development </w:t>
      </w:r>
      <w:proofErr w:type="spellStart"/>
      <w:r w:rsidRPr="00702EF3">
        <w:rPr>
          <w:rFonts w:asciiTheme="majorHAnsi" w:hAnsiTheme="majorHAnsi" w:cstheme="majorHAnsi"/>
        </w:rPr>
        <w:t>of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this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equipment</w:t>
      </w:r>
      <w:proofErr w:type="spellEnd"/>
      <w:r w:rsidRPr="00702EF3">
        <w:rPr>
          <w:rFonts w:asciiTheme="majorHAnsi" w:hAnsiTheme="majorHAnsi" w:cstheme="majorHAnsi"/>
        </w:rPr>
        <w:t>.</w:t>
      </w:r>
    </w:p>
    <w:p w14:paraId="6D8ECA8B" w14:textId="77777777" w:rsidR="00702EF3" w:rsidRPr="00702EF3" w:rsidRDefault="00702EF3" w:rsidP="00702EF3">
      <w:pPr>
        <w:pStyle w:val="Normlnweb"/>
        <w:rPr>
          <w:rFonts w:asciiTheme="majorHAnsi" w:hAnsiTheme="majorHAnsi" w:cstheme="majorHAnsi"/>
        </w:rPr>
      </w:pPr>
      <w:proofErr w:type="spellStart"/>
      <w:r w:rsidRPr="00702EF3">
        <w:rPr>
          <w:rFonts w:asciiTheme="majorHAnsi" w:hAnsiTheme="majorHAnsi" w:cstheme="majorHAnsi"/>
        </w:rPr>
        <w:t>The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modular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shredder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will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allow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companies</w:t>
      </w:r>
      <w:proofErr w:type="spellEnd"/>
      <w:r w:rsidRPr="00702EF3">
        <w:rPr>
          <w:rFonts w:asciiTheme="majorHAnsi" w:hAnsiTheme="majorHAnsi" w:cstheme="majorHAnsi"/>
        </w:rPr>
        <w:t xml:space="preserve"> to </w:t>
      </w:r>
      <w:proofErr w:type="spellStart"/>
      <w:r w:rsidRPr="00702EF3">
        <w:rPr>
          <w:rFonts w:asciiTheme="majorHAnsi" w:hAnsiTheme="majorHAnsi" w:cstheme="majorHAnsi"/>
        </w:rPr>
        <w:t>process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wood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waste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directly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at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the</w:t>
      </w:r>
      <w:proofErr w:type="spellEnd"/>
      <w:r w:rsidRPr="00702EF3">
        <w:rPr>
          <w:rFonts w:asciiTheme="majorHAnsi" w:hAnsiTheme="majorHAnsi" w:cstheme="majorHAnsi"/>
        </w:rPr>
        <w:t xml:space="preserve"> point </w:t>
      </w:r>
      <w:proofErr w:type="spellStart"/>
      <w:r w:rsidRPr="00702EF3">
        <w:rPr>
          <w:rFonts w:asciiTheme="majorHAnsi" w:hAnsiTheme="majorHAnsi" w:cstheme="majorHAnsi"/>
        </w:rPr>
        <w:t>of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origin</w:t>
      </w:r>
      <w:proofErr w:type="spellEnd"/>
      <w:r w:rsidRPr="00702EF3">
        <w:rPr>
          <w:rFonts w:asciiTheme="majorHAnsi" w:hAnsiTheme="majorHAnsi" w:cstheme="majorHAnsi"/>
        </w:rPr>
        <w:t xml:space="preserve">, </w:t>
      </w:r>
      <w:proofErr w:type="spellStart"/>
      <w:r w:rsidRPr="00702EF3">
        <w:rPr>
          <w:rFonts w:asciiTheme="majorHAnsi" w:hAnsiTheme="majorHAnsi" w:cstheme="majorHAnsi"/>
        </w:rPr>
        <w:t>reducing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its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volume</w:t>
      </w:r>
      <w:proofErr w:type="spellEnd"/>
      <w:r w:rsidRPr="00702EF3">
        <w:rPr>
          <w:rFonts w:asciiTheme="majorHAnsi" w:hAnsiTheme="majorHAnsi" w:cstheme="majorHAnsi"/>
        </w:rPr>
        <w:t xml:space="preserve"> and </w:t>
      </w:r>
      <w:proofErr w:type="spellStart"/>
      <w:r w:rsidRPr="00702EF3">
        <w:rPr>
          <w:rFonts w:asciiTheme="majorHAnsi" w:hAnsiTheme="majorHAnsi" w:cstheme="majorHAnsi"/>
        </w:rPr>
        <w:t>cutting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transportation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costs</w:t>
      </w:r>
      <w:proofErr w:type="spellEnd"/>
      <w:r w:rsidRPr="00702EF3">
        <w:rPr>
          <w:rFonts w:asciiTheme="majorHAnsi" w:hAnsiTheme="majorHAnsi" w:cstheme="majorHAnsi"/>
        </w:rPr>
        <w:t>.</w:t>
      </w:r>
    </w:p>
    <w:p w14:paraId="19FD2984" w14:textId="77777777" w:rsidR="00702EF3" w:rsidRPr="00702EF3" w:rsidRDefault="00702EF3" w:rsidP="00702EF3">
      <w:pPr>
        <w:pStyle w:val="Normlnweb"/>
        <w:rPr>
          <w:rFonts w:asciiTheme="majorHAnsi" w:hAnsiTheme="majorHAnsi" w:cstheme="majorHAnsi"/>
        </w:rPr>
      </w:pPr>
      <w:r w:rsidRPr="00702EF3">
        <w:rPr>
          <w:rFonts w:asciiTheme="majorHAnsi" w:hAnsiTheme="majorHAnsi" w:cstheme="majorHAnsi"/>
          <w:i/>
          <w:iCs/>
        </w:rPr>
        <w:t>"</w:t>
      </w:r>
      <w:proofErr w:type="spellStart"/>
      <w:r w:rsidRPr="00702EF3">
        <w:rPr>
          <w:rFonts w:asciiTheme="majorHAnsi" w:hAnsiTheme="majorHAnsi" w:cstheme="majorHAnsi"/>
          <w:i/>
          <w:iCs/>
        </w:rPr>
        <w:t>Our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goal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was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to design a </w:t>
      </w:r>
      <w:proofErr w:type="spellStart"/>
      <w:r w:rsidRPr="00702EF3">
        <w:rPr>
          <w:rFonts w:asciiTheme="majorHAnsi" w:hAnsiTheme="majorHAnsi" w:cstheme="majorHAnsi"/>
          <w:i/>
          <w:iCs/>
        </w:rPr>
        <w:t>machine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that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is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both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universal and long-term </w:t>
      </w:r>
      <w:proofErr w:type="spellStart"/>
      <w:r w:rsidRPr="00702EF3">
        <w:rPr>
          <w:rFonts w:asciiTheme="majorHAnsi" w:hAnsiTheme="majorHAnsi" w:cstheme="majorHAnsi"/>
          <w:i/>
          <w:iCs/>
        </w:rPr>
        <w:t>reliable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. </w:t>
      </w:r>
      <w:proofErr w:type="spellStart"/>
      <w:r w:rsidRPr="00702EF3">
        <w:rPr>
          <w:rFonts w:asciiTheme="majorHAnsi" w:hAnsiTheme="majorHAnsi" w:cstheme="majorHAnsi"/>
          <w:i/>
          <w:iCs/>
        </w:rPr>
        <w:t>The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modular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construction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allows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us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to </w:t>
      </w:r>
      <w:proofErr w:type="spellStart"/>
      <w:r w:rsidRPr="00702EF3">
        <w:rPr>
          <w:rFonts w:asciiTheme="majorHAnsi" w:hAnsiTheme="majorHAnsi" w:cstheme="majorHAnsi"/>
          <w:i/>
          <w:iCs/>
        </w:rPr>
        <w:t>customize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the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shredder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to </w:t>
      </w:r>
      <w:proofErr w:type="spellStart"/>
      <w:r w:rsidRPr="00702EF3">
        <w:rPr>
          <w:rFonts w:asciiTheme="majorHAnsi" w:hAnsiTheme="majorHAnsi" w:cstheme="majorHAnsi"/>
          <w:i/>
          <w:iCs/>
        </w:rPr>
        <w:t>specific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operating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conditions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while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facilitating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maintenance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or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potential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future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upgrades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," </w:t>
      </w:r>
      <w:proofErr w:type="spellStart"/>
      <w:r w:rsidRPr="00702EF3">
        <w:rPr>
          <w:rFonts w:asciiTheme="majorHAnsi" w:hAnsiTheme="majorHAnsi" w:cstheme="majorHAnsi"/>
        </w:rPr>
        <w:t>says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r w:rsidRPr="00702EF3">
        <w:rPr>
          <w:rFonts w:asciiTheme="majorHAnsi" w:hAnsiTheme="majorHAnsi" w:cstheme="majorHAnsi"/>
          <w:b/>
          <w:bCs/>
        </w:rPr>
        <w:t>Robert Gillar</w:t>
      </w:r>
      <w:r w:rsidRPr="00702EF3">
        <w:rPr>
          <w:rFonts w:asciiTheme="majorHAnsi" w:hAnsiTheme="majorHAnsi" w:cstheme="majorHAnsi"/>
        </w:rPr>
        <w:t xml:space="preserve">, </w:t>
      </w:r>
      <w:proofErr w:type="spellStart"/>
      <w:r w:rsidRPr="00702EF3">
        <w:rPr>
          <w:rFonts w:asciiTheme="majorHAnsi" w:hAnsiTheme="majorHAnsi" w:cstheme="majorHAnsi"/>
        </w:rPr>
        <w:t>Head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of</w:t>
      </w:r>
      <w:proofErr w:type="spellEnd"/>
      <w:r w:rsidRPr="00702EF3">
        <w:rPr>
          <w:rFonts w:asciiTheme="majorHAnsi" w:hAnsiTheme="majorHAnsi" w:cstheme="majorHAnsi"/>
        </w:rPr>
        <w:t xml:space="preserve"> Design and </w:t>
      </w:r>
      <w:proofErr w:type="spellStart"/>
      <w:r w:rsidRPr="00702EF3">
        <w:rPr>
          <w:rFonts w:asciiTheme="majorHAnsi" w:hAnsiTheme="majorHAnsi" w:cstheme="majorHAnsi"/>
        </w:rPr>
        <w:t>Calculations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at</w:t>
      </w:r>
      <w:proofErr w:type="spellEnd"/>
      <w:r w:rsidRPr="00702EF3">
        <w:rPr>
          <w:rFonts w:asciiTheme="majorHAnsi" w:hAnsiTheme="majorHAnsi" w:cstheme="majorHAnsi"/>
        </w:rPr>
        <w:t xml:space="preserve"> OSTROJ.</w:t>
      </w:r>
    </w:p>
    <w:p w14:paraId="202E598A" w14:textId="17651D17" w:rsidR="00702EF3" w:rsidRPr="00702EF3" w:rsidRDefault="00702EF3" w:rsidP="00702EF3">
      <w:pPr>
        <w:pStyle w:val="Normlnweb"/>
        <w:rPr>
          <w:rFonts w:asciiTheme="majorHAnsi" w:hAnsiTheme="majorHAnsi" w:cstheme="majorHAnsi"/>
        </w:rPr>
      </w:pPr>
      <w:proofErr w:type="spellStart"/>
      <w:r w:rsidRPr="00702EF3">
        <w:rPr>
          <w:rFonts w:asciiTheme="majorHAnsi" w:hAnsiTheme="majorHAnsi" w:cstheme="majorHAnsi"/>
        </w:rPr>
        <w:t>While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primarily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intended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for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processing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wood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proofErr w:type="gramStart"/>
      <w:r w:rsidRPr="00702EF3">
        <w:rPr>
          <w:rFonts w:asciiTheme="majorHAnsi" w:hAnsiTheme="majorHAnsi" w:cstheme="majorHAnsi"/>
        </w:rPr>
        <w:t>waste</w:t>
      </w:r>
      <w:proofErr w:type="spellEnd"/>
      <w:r>
        <w:rPr>
          <w:rFonts w:asciiTheme="majorHAnsi" w:hAnsiTheme="majorHAnsi" w:cstheme="majorHAnsi"/>
        </w:rPr>
        <w:t xml:space="preserve"> - </w:t>
      </w:r>
      <w:proofErr w:type="spellStart"/>
      <w:r w:rsidRPr="00702EF3">
        <w:rPr>
          <w:rFonts w:asciiTheme="majorHAnsi" w:hAnsiTheme="majorHAnsi" w:cstheme="majorHAnsi"/>
        </w:rPr>
        <w:t>which</w:t>
      </w:r>
      <w:proofErr w:type="spellEnd"/>
      <w:proofErr w:type="gram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can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be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further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utilized</w:t>
      </w:r>
      <w:proofErr w:type="spellEnd"/>
      <w:r w:rsidRPr="00702EF3">
        <w:rPr>
          <w:rFonts w:asciiTheme="majorHAnsi" w:hAnsiTheme="majorHAnsi" w:cstheme="majorHAnsi"/>
        </w:rPr>
        <w:t xml:space="preserve"> as </w:t>
      </w:r>
      <w:proofErr w:type="spellStart"/>
      <w:r w:rsidRPr="00702EF3">
        <w:rPr>
          <w:rFonts w:asciiTheme="majorHAnsi" w:hAnsiTheme="majorHAnsi" w:cstheme="majorHAnsi"/>
        </w:rPr>
        <w:t>wood</w:t>
      </w:r>
      <w:proofErr w:type="spellEnd"/>
      <w:r w:rsidRPr="00702EF3">
        <w:rPr>
          <w:rFonts w:asciiTheme="majorHAnsi" w:hAnsiTheme="majorHAnsi" w:cstheme="majorHAnsi"/>
        </w:rPr>
        <w:t xml:space="preserve"> chips </w:t>
      </w:r>
      <w:proofErr w:type="spellStart"/>
      <w:r w:rsidRPr="00702EF3">
        <w:rPr>
          <w:rFonts w:asciiTheme="majorHAnsi" w:hAnsiTheme="majorHAnsi" w:cstheme="majorHAnsi"/>
        </w:rPr>
        <w:t>for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energy</w:t>
      </w:r>
      <w:proofErr w:type="spellEnd"/>
      <w:r w:rsidRPr="00702EF3">
        <w:rPr>
          <w:rFonts w:asciiTheme="majorHAnsi" w:hAnsiTheme="majorHAnsi" w:cstheme="majorHAnsi"/>
        </w:rPr>
        <w:t xml:space="preserve">, </w:t>
      </w:r>
      <w:proofErr w:type="spellStart"/>
      <w:r w:rsidRPr="00702EF3">
        <w:rPr>
          <w:rFonts w:asciiTheme="majorHAnsi" w:hAnsiTheme="majorHAnsi" w:cstheme="majorHAnsi"/>
        </w:rPr>
        <w:t>mulch</w:t>
      </w:r>
      <w:proofErr w:type="spellEnd"/>
      <w:r w:rsidRPr="00702EF3">
        <w:rPr>
          <w:rFonts w:asciiTheme="majorHAnsi" w:hAnsiTheme="majorHAnsi" w:cstheme="majorHAnsi"/>
        </w:rPr>
        <w:t xml:space="preserve">, </w:t>
      </w:r>
      <w:proofErr w:type="spellStart"/>
      <w:r w:rsidRPr="00702EF3">
        <w:rPr>
          <w:rFonts w:asciiTheme="majorHAnsi" w:hAnsiTheme="majorHAnsi" w:cstheme="majorHAnsi"/>
        </w:rPr>
        <w:t>or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raw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material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for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further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industrial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processing</w:t>
      </w:r>
      <w:proofErr w:type="spellEnd"/>
      <w:r w:rsidRPr="00702EF3">
        <w:rPr>
          <w:rFonts w:asciiTheme="majorHAnsi" w:hAnsiTheme="majorHAnsi" w:cstheme="majorHAnsi"/>
        </w:rPr>
        <w:t>—</w:t>
      </w:r>
      <w:proofErr w:type="spellStart"/>
      <w:r w:rsidRPr="00702EF3">
        <w:rPr>
          <w:rFonts w:asciiTheme="majorHAnsi" w:hAnsiTheme="majorHAnsi" w:cstheme="majorHAnsi"/>
        </w:rPr>
        <w:t>the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machine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is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highly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versatile</w:t>
      </w:r>
      <w:proofErr w:type="spellEnd"/>
      <w:r w:rsidRPr="00702EF3">
        <w:rPr>
          <w:rFonts w:asciiTheme="majorHAnsi" w:hAnsiTheme="majorHAnsi" w:cstheme="majorHAnsi"/>
        </w:rPr>
        <w:t xml:space="preserve">. </w:t>
      </w:r>
      <w:r w:rsidRPr="00702EF3">
        <w:rPr>
          <w:rFonts w:asciiTheme="majorHAnsi" w:hAnsiTheme="majorHAnsi" w:cstheme="majorHAnsi"/>
          <w:i/>
          <w:iCs/>
        </w:rPr>
        <w:t>"</w:t>
      </w:r>
      <w:proofErr w:type="spellStart"/>
      <w:r w:rsidRPr="00702EF3">
        <w:rPr>
          <w:rFonts w:asciiTheme="majorHAnsi" w:hAnsiTheme="majorHAnsi" w:cstheme="majorHAnsi"/>
          <w:i/>
          <w:iCs/>
        </w:rPr>
        <w:t>Tests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have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shown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that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our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shredder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handles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not </w:t>
      </w:r>
      <w:proofErr w:type="spellStart"/>
      <w:r w:rsidRPr="00702EF3">
        <w:rPr>
          <w:rFonts w:asciiTheme="majorHAnsi" w:hAnsiTheme="majorHAnsi" w:cstheme="majorHAnsi"/>
          <w:i/>
          <w:iCs/>
        </w:rPr>
        <w:t>only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wood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waste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but </w:t>
      </w:r>
      <w:proofErr w:type="spellStart"/>
      <w:r w:rsidRPr="00702EF3">
        <w:rPr>
          <w:rFonts w:asciiTheme="majorHAnsi" w:hAnsiTheme="majorHAnsi" w:cstheme="majorHAnsi"/>
          <w:i/>
          <w:iCs/>
        </w:rPr>
        <w:t>also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paper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tubes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or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tires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," </w:t>
      </w:r>
      <w:proofErr w:type="spellStart"/>
      <w:r w:rsidRPr="00702EF3">
        <w:rPr>
          <w:rFonts w:asciiTheme="majorHAnsi" w:hAnsiTheme="majorHAnsi" w:cstheme="majorHAnsi"/>
        </w:rPr>
        <w:t>adds</w:t>
      </w:r>
      <w:proofErr w:type="spellEnd"/>
      <w:r w:rsidRPr="00702EF3">
        <w:rPr>
          <w:rFonts w:asciiTheme="majorHAnsi" w:hAnsiTheme="majorHAnsi" w:cstheme="majorHAnsi"/>
        </w:rPr>
        <w:t xml:space="preserve"> Robert Gillar.</w:t>
      </w:r>
    </w:p>
    <w:p w14:paraId="2D2DB988" w14:textId="77777777" w:rsidR="00702EF3" w:rsidRPr="00702EF3" w:rsidRDefault="00702EF3" w:rsidP="00702EF3">
      <w:pPr>
        <w:pStyle w:val="Nadpis3"/>
        <w:rPr>
          <w:rFonts w:asciiTheme="majorHAnsi" w:hAnsiTheme="majorHAnsi" w:cstheme="majorHAnsi"/>
        </w:rPr>
      </w:pPr>
      <w:proofErr w:type="spellStart"/>
      <w:r w:rsidRPr="00702EF3">
        <w:rPr>
          <w:rFonts w:asciiTheme="majorHAnsi" w:hAnsiTheme="majorHAnsi" w:cstheme="majorHAnsi"/>
        </w:rPr>
        <w:t>Key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Technical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Specifications</w:t>
      </w:r>
      <w:proofErr w:type="spellEnd"/>
    </w:p>
    <w:p w14:paraId="4E336B4D" w14:textId="77777777" w:rsidR="00702EF3" w:rsidRPr="00702EF3" w:rsidRDefault="00702EF3" w:rsidP="00702EF3">
      <w:pPr>
        <w:pStyle w:val="Normlnweb"/>
        <w:rPr>
          <w:rFonts w:asciiTheme="majorHAnsi" w:hAnsiTheme="majorHAnsi" w:cstheme="majorHAnsi"/>
        </w:rPr>
      </w:pPr>
      <w:proofErr w:type="spellStart"/>
      <w:r w:rsidRPr="00702EF3">
        <w:rPr>
          <w:rFonts w:asciiTheme="majorHAnsi" w:hAnsiTheme="majorHAnsi" w:cstheme="majorHAnsi"/>
        </w:rPr>
        <w:t>The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shredder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is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designed</w:t>
      </w:r>
      <w:proofErr w:type="spellEnd"/>
      <w:r w:rsidRPr="00702EF3">
        <w:rPr>
          <w:rFonts w:asciiTheme="majorHAnsi" w:hAnsiTheme="majorHAnsi" w:cstheme="majorHAnsi"/>
        </w:rPr>
        <w:t xml:space="preserve"> as a </w:t>
      </w:r>
      <w:proofErr w:type="spellStart"/>
      <w:r w:rsidRPr="00702EF3">
        <w:rPr>
          <w:rFonts w:asciiTheme="majorHAnsi" w:hAnsiTheme="majorHAnsi" w:cstheme="majorHAnsi"/>
        </w:rPr>
        <w:t>modular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system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where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individual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components</w:t>
      </w:r>
      <w:proofErr w:type="spellEnd"/>
      <w:r w:rsidRPr="00702EF3">
        <w:rPr>
          <w:rFonts w:asciiTheme="majorHAnsi" w:hAnsiTheme="majorHAnsi" w:cstheme="majorHAnsi"/>
        </w:rPr>
        <w:t xml:space="preserve"> such as </w:t>
      </w:r>
      <w:proofErr w:type="spellStart"/>
      <w:r w:rsidRPr="00702EF3">
        <w:rPr>
          <w:rFonts w:asciiTheme="majorHAnsi" w:hAnsiTheme="majorHAnsi" w:cstheme="majorHAnsi"/>
        </w:rPr>
        <w:t>drives</w:t>
      </w:r>
      <w:proofErr w:type="spellEnd"/>
      <w:r w:rsidRPr="00702EF3">
        <w:rPr>
          <w:rFonts w:asciiTheme="majorHAnsi" w:hAnsiTheme="majorHAnsi" w:cstheme="majorHAnsi"/>
        </w:rPr>
        <w:t xml:space="preserve">, </w:t>
      </w:r>
      <w:proofErr w:type="spellStart"/>
      <w:r w:rsidRPr="00702EF3">
        <w:rPr>
          <w:rFonts w:asciiTheme="majorHAnsi" w:hAnsiTheme="majorHAnsi" w:cstheme="majorHAnsi"/>
        </w:rPr>
        <w:t>frames</w:t>
      </w:r>
      <w:proofErr w:type="spellEnd"/>
      <w:r w:rsidRPr="00702EF3">
        <w:rPr>
          <w:rFonts w:asciiTheme="majorHAnsi" w:hAnsiTheme="majorHAnsi" w:cstheme="majorHAnsi"/>
        </w:rPr>
        <w:t xml:space="preserve">, </w:t>
      </w:r>
      <w:proofErr w:type="spellStart"/>
      <w:r w:rsidRPr="00702EF3">
        <w:rPr>
          <w:rFonts w:asciiTheme="majorHAnsi" w:hAnsiTheme="majorHAnsi" w:cstheme="majorHAnsi"/>
        </w:rPr>
        <w:t>rotors</w:t>
      </w:r>
      <w:proofErr w:type="spellEnd"/>
      <w:r w:rsidRPr="00702EF3">
        <w:rPr>
          <w:rFonts w:asciiTheme="majorHAnsi" w:hAnsiTheme="majorHAnsi" w:cstheme="majorHAnsi"/>
        </w:rPr>
        <w:t xml:space="preserve">, </w:t>
      </w:r>
      <w:proofErr w:type="spellStart"/>
      <w:r w:rsidRPr="00702EF3">
        <w:rPr>
          <w:rFonts w:asciiTheme="majorHAnsi" w:hAnsiTheme="majorHAnsi" w:cstheme="majorHAnsi"/>
        </w:rPr>
        <w:t>or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hoppers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can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be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combined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according</w:t>
      </w:r>
      <w:proofErr w:type="spellEnd"/>
      <w:r w:rsidRPr="00702EF3">
        <w:rPr>
          <w:rFonts w:asciiTheme="majorHAnsi" w:hAnsiTheme="majorHAnsi" w:cstheme="majorHAnsi"/>
        </w:rPr>
        <w:t xml:space="preserve"> to </w:t>
      </w:r>
      <w:proofErr w:type="spellStart"/>
      <w:r w:rsidRPr="00702EF3">
        <w:rPr>
          <w:rFonts w:asciiTheme="majorHAnsi" w:hAnsiTheme="majorHAnsi" w:cstheme="majorHAnsi"/>
        </w:rPr>
        <w:t>customer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requirements</w:t>
      </w:r>
      <w:proofErr w:type="spellEnd"/>
      <w:r w:rsidRPr="00702EF3">
        <w:rPr>
          <w:rFonts w:asciiTheme="majorHAnsi" w:hAnsiTheme="majorHAnsi" w:cstheme="majorHAnsi"/>
        </w:rPr>
        <w:t>.</w:t>
      </w:r>
    </w:p>
    <w:p w14:paraId="25A83B19" w14:textId="77777777" w:rsidR="00702EF3" w:rsidRPr="00702EF3" w:rsidRDefault="00702EF3" w:rsidP="00702EF3">
      <w:pPr>
        <w:pStyle w:val="Normlnweb"/>
        <w:numPr>
          <w:ilvl w:val="0"/>
          <w:numId w:val="1"/>
        </w:numPr>
        <w:rPr>
          <w:rFonts w:asciiTheme="majorHAnsi" w:hAnsiTheme="majorHAnsi" w:cstheme="majorHAnsi"/>
        </w:rPr>
      </w:pPr>
      <w:proofErr w:type="spellStart"/>
      <w:r w:rsidRPr="00702EF3">
        <w:rPr>
          <w:rFonts w:asciiTheme="majorHAnsi" w:hAnsiTheme="majorHAnsi" w:cstheme="majorHAnsi"/>
          <w:b/>
          <w:bCs/>
        </w:rPr>
        <w:t>Shredding</w:t>
      </w:r>
      <w:proofErr w:type="spellEnd"/>
      <w:r w:rsidRPr="00702EF3">
        <w:rPr>
          <w:rFonts w:asciiTheme="majorHAnsi" w:hAnsiTheme="majorHAnsi" w:cstheme="majorHAnsi"/>
          <w:b/>
          <w:bCs/>
        </w:rPr>
        <w:t xml:space="preserve"> </w:t>
      </w:r>
      <w:proofErr w:type="spellStart"/>
      <w:r w:rsidRPr="00702EF3">
        <w:rPr>
          <w:rFonts w:asciiTheme="majorHAnsi" w:hAnsiTheme="majorHAnsi" w:cstheme="majorHAnsi"/>
          <w:b/>
          <w:bCs/>
        </w:rPr>
        <w:t>opening</w:t>
      </w:r>
      <w:proofErr w:type="spellEnd"/>
      <w:r w:rsidRPr="00702EF3">
        <w:rPr>
          <w:rFonts w:asciiTheme="majorHAnsi" w:hAnsiTheme="majorHAnsi" w:cstheme="majorHAnsi"/>
          <w:b/>
          <w:bCs/>
        </w:rPr>
        <w:t>:</w:t>
      </w:r>
      <w:r w:rsidRPr="00702EF3">
        <w:rPr>
          <w:rFonts w:asciiTheme="majorHAnsi" w:hAnsiTheme="majorHAnsi" w:cstheme="majorHAnsi"/>
        </w:rPr>
        <w:t xml:space="preserve"> 1200 × 1400 mm</w:t>
      </w:r>
    </w:p>
    <w:p w14:paraId="41EFE48E" w14:textId="77777777" w:rsidR="00702EF3" w:rsidRPr="00702EF3" w:rsidRDefault="00702EF3" w:rsidP="00702EF3">
      <w:pPr>
        <w:pStyle w:val="Normlnweb"/>
        <w:numPr>
          <w:ilvl w:val="0"/>
          <w:numId w:val="1"/>
        </w:numPr>
        <w:rPr>
          <w:rFonts w:asciiTheme="majorHAnsi" w:hAnsiTheme="majorHAnsi" w:cstheme="majorHAnsi"/>
        </w:rPr>
      </w:pPr>
      <w:proofErr w:type="spellStart"/>
      <w:r w:rsidRPr="00702EF3">
        <w:rPr>
          <w:rFonts w:asciiTheme="majorHAnsi" w:hAnsiTheme="majorHAnsi" w:cstheme="majorHAnsi"/>
          <w:b/>
          <w:bCs/>
        </w:rPr>
        <w:t>Weight</w:t>
      </w:r>
      <w:proofErr w:type="spellEnd"/>
      <w:r w:rsidRPr="00702EF3">
        <w:rPr>
          <w:rFonts w:asciiTheme="majorHAnsi" w:hAnsiTheme="majorHAnsi" w:cstheme="majorHAnsi"/>
          <w:b/>
          <w:bCs/>
        </w:rPr>
        <w:t>:</w:t>
      </w:r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Approximately</w:t>
      </w:r>
      <w:proofErr w:type="spellEnd"/>
      <w:r w:rsidRPr="00702EF3">
        <w:rPr>
          <w:rFonts w:asciiTheme="majorHAnsi" w:hAnsiTheme="majorHAnsi" w:cstheme="majorHAnsi"/>
        </w:rPr>
        <w:t xml:space="preserve"> 14 </w:t>
      </w:r>
      <w:proofErr w:type="spellStart"/>
      <w:r w:rsidRPr="00702EF3">
        <w:rPr>
          <w:rFonts w:asciiTheme="majorHAnsi" w:hAnsiTheme="majorHAnsi" w:cstheme="majorHAnsi"/>
        </w:rPr>
        <w:t>tons</w:t>
      </w:r>
      <w:proofErr w:type="spellEnd"/>
    </w:p>
    <w:p w14:paraId="2B1FF773" w14:textId="77777777" w:rsidR="00702EF3" w:rsidRPr="00702EF3" w:rsidRDefault="00702EF3" w:rsidP="00702EF3">
      <w:pPr>
        <w:pStyle w:val="Normlnweb"/>
        <w:numPr>
          <w:ilvl w:val="0"/>
          <w:numId w:val="1"/>
        </w:numPr>
        <w:rPr>
          <w:rFonts w:asciiTheme="majorHAnsi" w:hAnsiTheme="majorHAnsi" w:cstheme="majorHAnsi"/>
        </w:rPr>
      </w:pPr>
      <w:proofErr w:type="spellStart"/>
      <w:r w:rsidRPr="00702EF3">
        <w:rPr>
          <w:rFonts w:asciiTheme="majorHAnsi" w:hAnsiTheme="majorHAnsi" w:cstheme="majorHAnsi"/>
          <w:b/>
          <w:bCs/>
        </w:rPr>
        <w:t>Power</w:t>
      </w:r>
      <w:proofErr w:type="spellEnd"/>
      <w:r w:rsidRPr="00702EF3">
        <w:rPr>
          <w:rFonts w:asciiTheme="majorHAnsi" w:hAnsiTheme="majorHAnsi" w:cstheme="majorHAnsi"/>
          <w:b/>
          <w:bCs/>
        </w:rPr>
        <w:t>:</w:t>
      </w:r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Two</w:t>
      </w:r>
      <w:proofErr w:type="spellEnd"/>
      <w:r w:rsidRPr="00702EF3">
        <w:rPr>
          <w:rFonts w:asciiTheme="majorHAnsi" w:hAnsiTheme="majorHAnsi" w:cstheme="majorHAnsi"/>
        </w:rPr>
        <w:t xml:space="preserve"> 37 kW drive </w:t>
      </w:r>
      <w:proofErr w:type="spellStart"/>
      <w:r w:rsidRPr="00702EF3">
        <w:rPr>
          <w:rFonts w:asciiTheme="majorHAnsi" w:hAnsiTheme="majorHAnsi" w:cstheme="majorHAnsi"/>
        </w:rPr>
        <w:t>units</w:t>
      </w:r>
      <w:proofErr w:type="spellEnd"/>
    </w:p>
    <w:p w14:paraId="0464C4C8" w14:textId="77777777" w:rsidR="00702EF3" w:rsidRPr="00702EF3" w:rsidRDefault="00702EF3" w:rsidP="00702EF3">
      <w:pPr>
        <w:pStyle w:val="Normlnweb"/>
        <w:numPr>
          <w:ilvl w:val="0"/>
          <w:numId w:val="1"/>
        </w:numPr>
        <w:rPr>
          <w:rFonts w:asciiTheme="majorHAnsi" w:hAnsiTheme="majorHAnsi" w:cstheme="majorHAnsi"/>
        </w:rPr>
      </w:pPr>
      <w:proofErr w:type="spellStart"/>
      <w:r w:rsidRPr="00702EF3">
        <w:rPr>
          <w:rFonts w:asciiTheme="majorHAnsi" w:hAnsiTheme="majorHAnsi" w:cstheme="majorHAnsi"/>
          <w:b/>
          <w:bCs/>
        </w:rPr>
        <w:t>Capacity</w:t>
      </w:r>
      <w:proofErr w:type="spellEnd"/>
      <w:r w:rsidRPr="00702EF3">
        <w:rPr>
          <w:rFonts w:asciiTheme="majorHAnsi" w:hAnsiTheme="majorHAnsi" w:cstheme="majorHAnsi"/>
          <w:b/>
          <w:bCs/>
        </w:rPr>
        <w:t>:</w:t>
      </w:r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Approx</w:t>
      </w:r>
      <w:proofErr w:type="spellEnd"/>
      <w:r w:rsidRPr="00702EF3">
        <w:rPr>
          <w:rFonts w:asciiTheme="majorHAnsi" w:hAnsiTheme="majorHAnsi" w:cstheme="majorHAnsi"/>
        </w:rPr>
        <w:t xml:space="preserve">. 9 </w:t>
      </w:r>
      <w:proofErr w:type="spellStart"/>
      <w:r w:rsidRPr="00702EF3">
        <w:rPr>
          <w:rFonts w:asciiTheme="majorHAnsi" w:hAnsiTheme="majorHAnsi" w:cstheme="majorHAnsi"/>
        </w:rPr>
        <w:t>tons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of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material</w:t>
      </w:r>
      <w:proofErr w:type="spellEnd"/>
      <w:r w:rsidRPr="00702EF3">
        <w:rPr>
          <w:rFonts w:asciiTheme="majorHAnsi" w:hAnsiTheme="majorHAnsi" w:cstheme="majorHAnsi"/>
        </w:rPr>
        <w:t xml:space="preserve"> per </w:t>
      </w:r>
      <w:proofErr w:type="spellStart"/>
      <w:r w:rsidRPr="00702EF3">
        <w:rPr>
          <w:rFonts w:asciiTheme="majorHAnsi" w:hAnsiTheme="majorHAnsi" w:cstheme="majorHAnsi"/>
        </w:rPr>
        <w:t>hour</w:t>
      </w:r>
      <w:proofErr w:type="spellEnd"/>
      <w:r w:rsidRPr="00702EF3">
        <w:rPr>
          <w:rFonts w:asciiTheme="majorHAnsi" w:hAnsiTheme="majorHAnsi" w:cstheme="majorHAnsi"/>
        </w:rPr>
        <w:t xml:space="preserve"> (</w:t>
      </w:r>
      <w:proofErr w:type="spellStart"/>
      <w:r w:rsidRPr="00702EF3">
        <w:rPr>
          <w:rFonts w:asciiTheme="majorHAnsi" w:hAnsiTheme="majorHAnsi" w:cstheme="majorHAnsi"/>
        </w:rPr>
        <w:t>depending</w:t>
      </w:r>
      <w:proofErr w:type="spellEnd"/>
      <w:r w:rsidRPr="00702EF3">
        <w:rPr>
          <w:rFonts w:asciiTheme="majorHAnsi" w:hAnsiTheme="majorHAnsi" w:cstheme="majorHAnsi"/>
        </w:rPr>
        <w:t xml:space="preserve"> on </w:t>
      </w:r>
      <w:proofErr w:type="spellStart"/>
      <w:r w:rsidRPr="00702EF3">
        <w:rPr>
          <w:rFonts w:asciiTheme="majorHAnsi" w:hAnsiTheme="majorHAnsi" w:cstheme="majorHAnsi"/>
        </w:rPr>
        <w:t>waste</w:t>
      </w:r>
      <w:proofErr w:type="spellEnd"/>
      <w:r w:rsidRPr="00702EF3">
        <w:rPr>
          <w:rFonts w:asciiTheme="majorHAnsi" w:hAnsiTheme="majorHAnsi" w:cstheme="majorHAnsi"/>
        </w:rPr>
        <w:t xml:space="preserve"> type)</w:t>
      </w:r>
    </w:p>
    <w:p w14:paraId="28DDE381" w14:textId="77777777" w:rsidR="00702EF3" w:rsidRPr="00702EF3" w:rsidRDefault="00702EF3" w:rsidP="00702EF3">
      <w:pPr>
        <w:pStyle w:val="Normlnweb"/>
        <w:numPr>
          <w:ilvl w:val="0"/>
          <w:numId w:val="1"/>
        </w:numPr>
        <w:rPr>
          <w:rFonts w:asciiTheme="majorHAnsi" w:hAnsiTheme="majorHAnsi" w:cstheme="majorHAnsi"/>
        </w:rPr>
      </w:pPr>
      <w:r w:rsidRPr="00702EF3">
        <w:rPr>
          <w:rFonts w:asciiTheme="majorHAnsi" w:hAnsiTheme="majorHAnsi" w:cstheme="majorHAnsi"/>
          <w:b/>
          <w:bCs/>
        </w:rPr>
        <w:t xml:space="preserve">Smart </w:t>
      </w:r>
      <w:proofErr w:type="spellStart"/>
      <w:r w:rsidRPr="00702EF3">
        <w:rPr>
          <w:rFonts w:asciiTheme="majorHAnsi" w:hAnsiTheme="majorHAnsi" w:cstheme="majorHAnsi"/>
          <w:b/>
          <w:bCs/>
        </w:rPr>
        <w:t>Features</w:t>
      </w:r>
      <w:proofErr w:type="spellEnd"/>
      <w:r w:rsidRPr="00702EF3">
        <w:rPr>
          <w:rFonts w:asciiTheme="majorHAnsi" w:hAnsiTheme="majorHAnsi" w:cstheme="majorHAnsi"/>
          <w:b/>
          <w:bCs/>
        </w:rPr>
        <w:t>:</w:t>
      </w:r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Integrated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remote</w:t>
      </w:r>
      <w:proofErr w:type="spellEnd"/>
      <w:r w:rsidRPr="00702EF3">
        <w:rPr>
          <w:rFonts w:asciiTheme="majorHAnsi" w:hAnsiTheme="majorHAnsi" w:cstheme="majorHAnsi"/>
        </w:rPr>
        <w:t xml:space="preserve"> monitoring </w:t>
      </w:r>
      <w:proofErr w:type="spellStart"/>
      <w:r w:rsidRPr="00702EF3">
        <w:rPr>
          <w:rFonts w:asciiTheme="majorHAnsi" w:hAnsiTheme="majorHAnsi" w:cstheme="majorHAnsi"/>
        </w:rPr>
        <w:t>system</w:t>
      </w:r>
      <w:proofErr w:type="spellEnd"/>
      <w:r w:rsidRPr="00702EF3">
        <w:rPr>
          <w:rFonts w:asciiTheme="majorHAnsi" w:hAnsiTheme="majorHAnsi" w:cstheme="majorHAnsi"/>
        </w:rPr>
        <w:t xml:space="preserve"> via a </w:t>
      </w:r>
      <w:proofErr w:type="spellStart"/>
      <w:r w:rsidRPr="00702EF3">
        <w:rPr>
          <w:rFonts w:asciiTheme="majorHAnsi" w:hAnsiTheme="majorHAnsi" w:cstheme="majorHAnsi"/>
        </w:rPr>
        <w:t>communication</w:t>
      </w:r>
      <w:proofErr w:type="spellEnd"/>
      <w:r w:rsidRPr="00702EF3">
        <w:rPr>
          <w:rFonts w:asciiTheme="majorHAnsi" w:hAnsiTheme="majorHAnsi" w:cstheme="majorHAnsi"/>
        </w:rPr>
        <w:t xml:space="preserve"> modem, </w:t>
      </w:r>
      <w:proofErr w:type="spellStart"/>
      <w:r w:rsidRPr="00702EF3">
        <w:rPr>
          <w:rFonts w:asciiTheme="majorHAnsi" w:hAnsiTheme="majorHAnsi" w:cstheme="majorHAnsi"/>
        </w:rPr>
        <w:t>allowing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operators</w:t>
      </w:r>
      <w:proofErr w:type="spellEnd"/>
      <w:r w:rsidRPr="00702EF3">
        <w:rPr>
          <w:rFonts w:asciiTheme="majorHAnsi" w:hAnsiTheme="majorHAnsi" w:cstheme="majorHAnsi"/>
        </w:rPr>
        <w:t xml:space="preserve"> to track performance data, </w:t>
      </w:r>
      <w:proofErr w:type="spellStart"/>
      <w:r w:rsidRPr="00702EF3">
        <w:rPr>
          <w:rFonts w:asciiTheme="majorHAnsi" w:hAnsiTheme="majorHAnsi" w:cstheme="majorHAnsi"/>
        </w:rPr>
        <w:t>plan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maintenance</w:t>
      </w:r>
      <w:proofErr w:type="spellEnd"/>
      <w:r w:rsidRPr="00702EF3">
        <w:rPr>
          <w:rFonts w:asciiTheme="majorHAnsi" w:hAnsiTheme="majorHAnsi" w:cstheme="majorHAnsi"/>
        </w:rPr>
        <w:t xml:space="preserve">, and </w:t>
      </w:r>
      <w:proofErr w:type="spellStart"/>
      <w:r w:rsidRPr="00702EF3">
        <w:rPr>
          <w:rFonts w:asciiTheme="majorHAnsi" w:hAnsiTheme="majorHAnsi" w:cstheme="majorHAnsi"/>
        </w:rPr>
        <w:t>prevent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unplanned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downtime</w:t>
      </w:r>
      <w:proofErr w:type="spellEnd"/>
      <w:r w:rsidRPr="00702EF3">
        <w:rPr>
          <w:rFonts w:asciiTheme="majorHAnsi" w:hAnsiTheme="majorHAnsi" w:cstheme="majorHAnsi"/>
        </w:rPr>
        <w:t>.</w:t>
      </w:r>
    </w:p>
    <w:p w14:paraId="636DA434" w14:textId="77777777" w:rsidR="00702EF3" w:rsidRPr="00702EF3" w:rsidRDefault="00702EF3" w:rsidP="00702EF3">
      <w:pPr>
        <w:pStyle w:val="Normlnweb"/>
        <w:rPr>
          <w:rFonts w:asciiTheme="majorHAnsi" w:hAnsiTheme="majorHAnsi" w:cstheme="majorHAnsi"/>
        </w:rPr>
      </w:pPr>
      <w:proofErr w:type="spellStart"/>
      <w:r w:rsidRPr="00702EF3">
        <w:rPr>
          <w:rFonts w:asciiTheme="majorHAnsi" w:hAnsiTheme="majorHAnsi" w:cstheme="majorHAnsi"/>
        </w:rPr>
        <w:t>The</w:t>
      </w:r>
      <w:proofErr w:type="spellEnd"/>
      <w:r w:rsidRPr="00702EF3">
        <w:rPr>
          <w:rFonts w:asciiTheme="majorHAnsi" w:hAnsiTheme="majorHAnsi" w:cstheme="majorHAnsi"/>
        </w:rPr>
        <w:t xml:space="preserve"> development </w:t>
      </w:r>
      <w:proofErr w:type="spellStart"/>
      <w:r w:rsidRPr="00702EF3">
        <w:rPr>
          <w:rFonts w:asciiTheme="majorHAnsi" w:hAnsiTheme="majorHAnsi" w:cstheme="majorHAnsi"/>
        </w:rPr>
        <w:t>took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approximately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three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years</w:t>
      </w:r>
      <w:proofErr w:type="spellEnd"/>
      <w:r w:rsidRPr="00702EF3">
        <w:rPr>
          <w:rFonts w:asciiTheme="majorHAnsi" w:hAnsiTheme="majorHAnsi" w:cstheme="majorHAnsi"/>
        </w:rPr>
        <w:t xml:space="preserve">. </w:t>
      </w:r>
      <w:r w:rsidRPr="00702EF3">
        <w:rPr>
          <w:rFonts w:asciiTheme="majorHAnsi" w:hAnsiTheme="majorHAnsi" w:cstheme="majorHAnsi"/>
          <w:i/>
          <w:iCs/>
        </w:rPr>
        <w:t>"</w:t>
      </w:r>
      <w:proofErr w:type="spellStart"/>
      <w:r w:rsidRPr="00702EF3">
        <w:rPr>
          <w:rFonts w:asciiTheme="majorHAnsi" w:hAnsiTheme="majorHAnsi" w:cstheme="majorHAnsi"/>
          <w:i/>
          <w:iCs/>
        </w:rPr>
        <w:t>We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assisted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in </w:t>
      </w:r>
      <w:proofErr w:type="spellStart"/>
      <w:r w:rsidRPr="00702EF3">
        <w:rPr>
          <w:rFonts w:asciiTheme="majorHAnsi" w:hAnsiTheme="majorHAnsi" w:cstheme="majorHAnsi"/>
          <w:i/>
          <w:iCs/>
        </w:rPr>
        <w:t>measuring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the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parameters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of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the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modular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shredder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and testing </w:t>
      </w:r>
      <w:proofErr w:type="spellStart"/>
      <w:r w:rsidRPr="00702EF3">
        <w:rPr>
          <w:rFonts w:asciiTheme="majorHAnsi" w:hAnsiTheme="majorHAnsi" w:cstheme="majorHAnsi"/>
          <w:i/>
          <w:iCs/>
        </w:rPr>
        <w:t>it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under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various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extreme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conditions</w:t>
      </w:r>
      <w:proofErr w:type="spellEnd"/>
      <w:r w:rsidRPr="00702EF3">
        <w:rPr>
          <w:rFonts w:asciiTheme="majorHAnsi" w:hAnsiTheme="majorHAnsi" w:cstheme="majorHAnsi"/>
          <w:i/>
          <w:iCs/>
        </w:rPr>
        <w:t>,"</w:t>
      </w:r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says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r w:rsidRPr="00702EF3">
        <w:rPr>
          <w:rFonts w:asciiTheme="majorHAnsi" w:hAnsiTheme="majorHAnsi" w:cstheme="majorHAnsi"/>
          <w:b/>
          <w:bCs/>
        </w:rPr>
        <w:t>Miroslav Trochta</w:t>
      </w:r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from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the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Faculty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of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Mechanical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Engineering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at</w:t>
      </w:r>
      <w:proofErr w:type="spellEnd"/>
      <w:r w:rsidRPr="00702EF3">
        <w:rPr>
          <w:rFonts w:asciiTheme="majorHAnsi" w:hAnsiTheme="majorHAnsi" w:cstheme="majorHAnsi"/>
        </w:rPr>
        <w:t xml:space="preserve"> VŠB-TUO.</w:t>
      </w:r>
    </w:p>
    <w:p w14:paraId="00413EA7" w14:textId="77777777" w:rsidR="00702EF3" w:rsidRPr="00702EF3" w:rsidRDefault="00702EF3" w:rsidP="00702EF3">
      <w:pPr>
        <w:pStyle w:val="Nadpis3"/>
        <w:rPr>
          <w:rFonts w:asciiTheme="majorHAnsi" w:hAnsiTheme="majorHAnsi" w:cstheme="majorHAnsi"/>
        </w:rPr>
      </w:pPr>
      <w:r w:rsidRPr="00702EF3">
        <w:rPr>
          <w:rFonts w:asciiTheme="majorHAnsi" w:hAnsiTheme="majorHAnsi" w:cstheme="majorHAnsi"/>
        </w:rPr>
        <w:lastRenderedPageBreak/>
        <w:t xml:space="preserve">Market </w:t>
      </w:r>
      <w:proofErr w:type="spellStart"/>
      <w:r w:rsidRPr="00702EF3">
        <w:rPr>
          <w:rFonts w:asciiTheme="majorHAnsi" w:hAnsiTheme="majorHAnsi" w:cstheme="majorHAnsi"/>
        </w:rPr>
        <w:t>Ambitions</w:t>
      </w:r>
      <w:proofErr w:type="spellEnd"/>
    </w:p>
    <w:p w14:paraId="620D4563" w14:textId="77777777" w:rsidR="00702EF3" w:rsidRPr="00702EF3" w:rsidRDefault="00702EF3" w:rsidP="00702EF3">
      <w:pPr>
        <w:pStyle w:val="Normlnweb"/>
        <w:rPr>
          <w:rFonts w:asciiTheme="majorHAnsi" w:hAnsiTheme="majorHAnsi" w:cstheme="majorHAnsi"/>
        </w:rPr>
      </w:pPr>
      <w:r w:rsidRPr="00702EF3">
        <w:rPr>
          <w:rFonts w:asciiTheme="majorHAnsi" w:hAnsiTheme="majorHAnsi" w:cstheme="majorHAnsi"/>
        </w:rPr>
        <w:t xml:space="preserve">OSTROJ </w:t>
      </w:r>
      <w:proofErr w:type="spellStart"/>
      <w:r w:rsidRPr="00702EF3">
        <w:rPr>
          <w:rFonts w:asciiTheme="majorHAnsi" w:hAnsiTheme="majorHAnsi" w:cstheme="majorHAnsi"/>
        </w:rPr>
        <w:t>plans</w:t>
      </w:r>
      <w:proofErr w:type="spellEnd"/>
      <w:r w:rsidRPr="00702EF3">
        <w:rPr>
          <w:rFonts w:asciiTheme="majorHAnsi" w:hAnsiTheme="majorHAnsi" w:cstheme="majorHAnsi"/>
        </w:rPr>
        <w:t xml:space="preserve"> to </w:t>
      </w:r>
      <w:proofErr w:type="spellStart"/>
      <w:r w:rsidRPr="00702EF3">
        <w:rPr>
          <w:rFonts w:asciiTheme="majorHAnsi" w:hAnsiTheme="majorHAnsi" w:cstheme="majorHAnsi"/>
        </w:rPr>
        <w:t>launch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the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device</w:t>
      </w:r>
      <w:proofErr w:type="spellEnd"/>
      <w:r w:rsidRPr="00702EF3">
        <w:rPr>
          <w:rFonts w:asciiTheme="majorHAnsi" w:hAnsiTheme="majorHAnsi" w:cstheme="majorHAnsi"/>
        </w:rPr>
        <w:t xml:space="preserve"> in </w:t>
      </w:r>
      <w:proofErr w:type="spellStart"/>
      <w:r w:rsidRPr="00702EF3">
        <w:rPr>
          <w:rFonts w:asciiTheme="majorHAnsi" w:hAnsiTheme="majorHAnsi" w:cstheme="majorHAnsi"/>
        </w:rPr>
        <w:t>the</w:t>
      </w:r>
      <w:proofErr w:type="spellEnd"/>
      <w:r w:rsidRPr="00702EF3">
        <w:rPr>
          <w:rFonts w:asciiTheme="majorHAnsi" w:hAnsiTheme="majorHAnsi" w:cstheme="majorHAnsi"/>
        </w:rPr>
        <w:t xml:space="preserve"> second </w:t>
      </w:r>
      <w:proofErr w:type="spellStart"/>
      <w:r w:rsidRPr="00702EF3">
        <w:rPr>
          <w:rFonts w:asciiTheme="majorHAnsi" w:hAnsiTheme="majorHAnsi" w:cstheme="majorHAnsi"/>
        </w:rPr>
        <w:t>half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of</w:t>
      </w:r>
      <w:proofErr w:type="spellEnd"/>
      <w:r w:rsidRPr="00702EF3">
        <w:rPr>
          <w:rFonts w:asciiTheme="majorHAnsi" w:hAnsiTheme="majorHAnsi" w:cstheme="majorHAnsi"/>
        </w:rPr>
        <w:t xml:space="preserve"> 2026. </w:t>
      </w:r>
      <w:proofErr w:type="spellStart"/>
      <w:r w:rsidRPr="00702EF3">
        <w:rPr>
          <w:rFonts w:asciiTheme="majorHAnsi" w:hAnsiTheme="majorHAnsi" w:cstheme="majorHAnsi"/>
        </w:rPr>
        <w:t>The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primary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target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markets</w:t>
      </w:r>
      <w:proofErr w:type="spellEnd"/>
      <w:r w:rsidRPr="00702EF3">
        <w:rPr>
          <w:rFonts w:asciiTheme="majorHAnsi" w:hAnsiTheme="majorHAnsi" w:cstheme="majorHAnsi"/>
        </w:rPr>
        <w:t xml:space="preserve"> are </w:t>
      </w:r>
      <w:proofErr w:type="spellStart"/>
      <w:r w:rsidRPr="00702EF3">
        <w:rPr>
          <w:rFonts w:asciiTheme="majorHAnsi" w:hAnsiTheme="majorHAnsi" w:cstheme="majorHAnsi"/>
        </w:rPr>
        <w:t>Central</w:t>
      </w:r>
      <w:proofErr w:type="spellEnd"/>
      <w:r w:rsidRPr="00702EF3">
        <w:rPr>
          <w:rFonts w:asciiTheme="majorHAnsi" w:hAnsiTheme="majorHAnsi" w:cstheme="majorHAnsi"/>
        </w:rPr>
        <w:t xml:space="preserve"> and Western </w:t>
      </w:r>
      <w:proofErr w:type="spellStart"/>
      <w:r w:rsidRPr="00702EF3">
        <w:rPr>
          <w:rFonts w:asciiTheme="majorHAnsi" w:hAnsiTheme="majorHAnsi" w:cstheme="majorHAnsi"/>
        </w:rPr>
        <w:t>Europe</w:t>
      </w:r>
      <w:proofErr w:type="spellEnd"/>
      <w:r w:rsidRPr="00702EF3">
        <w:rPr>
          <w:rFonts w:asciiTheme="majorHAnsi" w:hAnsiTheme="majorHAnsi" w:cstheme="majorHAnsi"/>
        </w:rPr>
        <w:t xml:space="preserve">, </w:t>
      </w:r>
      <w:proofErr w:type="spellStart"/>
      <w:r w:rsidRPr="00702EF3">
        <w:rPr>
          <w:rFonts w:asciiTheme="majorHAnsi" w:hAnsiTheme="majorHAnsi" w:cstheme="majorHAnsi"/>
        </w:rPr>
        <w:t>where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demand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for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biomass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processing</w:t>
      </w:r>
      <w:proofErr w:type="spellEnd"/>
      <w:r w:rsidRPr="00702EF3">
        <w:rPr>
          <w:rFonts w:asciiTheme="majorHAnsi" w:hAnsiTheme="majorHAnsi" w:cstheme="majorHAnsi"/>
        </w:rPr>
        <w:t xml:space="preserve"> technology </w:t>
      </w:r>
      <w:proofErr w:type="spellStart"/>
      <w:r w:rsidRPr="00702EF3">
        <w:rPr>
          <w:rFonts w:asciiTheme="majorHAnsi" w:hAnsiTheme="majorHAnsi" w:cstheme="majorHAnsi"/>
        </w:rPr>
        <w:t>is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growing</w:t>
      </w:r>
      <w:proofErr w:type="spellEnd"/>
      <w:r w:rsidRPr="00702EF3">
        <w:rPr>
          <w:rFonts w:asciiTheme="majorHAnsi" w:hAnsiTheme="majorHAnsi" w:cstheme="majorHAnsi"/>
        </w:rPr>
        <w:t>.</w:t>
      </w:r>
    </w:p>
    <w:p w14:paraId="322BD410" w14:textId="77777777" w:rsidR="00702EF3" w:rsidRPr="00702EF3" w:rsidRDefault="00702EF3" w:rsidP="00702EF3">
      <w:pPr>
        <w:pStyle w:val="Normlnweb"/>
        <w:rPr>
          <w:rFonts w:asciiTheme="majorHAnsi" w:hAnsiTheme="majorHAnsi" w:cstheme="majorHAnsi"/>
        </w:rPr>
      </w:pPr>
      <w:r w:rsidRPr="00702EF3">
        <w:rPr>
          <w:rFonts w:asciiTheme="majorHAnsi" w:hAnsiTheme="majorHAnsi" w:cstheme="majorHAnsi"/>
          <w:i/>
          <w:iCs/>
        </w:rPr>
        <w:t xml:space="preserve">"In </w:t>
      </w:r>
      <w:proofErr w:type="spellStart"/>
      <w:r w:rsidRPr="00702EF3">
        <w:rPr>
          <w:rFonts w:asciiTheme="majorHAnsi" w:hAnsiTheme="majorHAnsi" w:cstheme="majorHAnsi"/>
          <w:i/>
          <w:iCs/>
        </w:rPr>
        <w:t>the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future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, </w:t>
      </w:r>
      <w:proofErr w:type="spellStart"/>
      <w:r w:rsidRPr="00702EF3">
        <w:rPr>
          <w:rFonts w:asciiTheme="majorHAnsi" w:hAnsiTheme="majorHAnsi" w:cstheme="majorHAnsi"/>
          <w:i/>
          <w:iCs/>
        </w:rPr>
        <w:t>we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want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to </w:t>
      </w:r>
      <w:proofErr w:type="spellStart"/>
      <w:r w:rsidRPr="00702EF3">
        <w:rPr>
          <w:rFonts w:asciiTheme="majorHAnsi" w:hAnsiTheme="majorHAnsi" w:cstheme="majorHAnsi"/>
          <w:i/>
          <w:iCs/>
        </w:rPr>
        <w:t>offer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customers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complete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solutions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, </w:t>
      </w:r>
      <w:proofErr w:type="spellStart"/>
      <w:r w:rsidRPr="00702EF3">
        <w:rPr>
          <w:rFonts w:asciiTheme="majorHAnsi" w:hAnsiTheme="majorHAnsi" w:cstheme="majorHAnsi"/>
          <w:i/>
          <w:iCs/>
        </w:rPr>
        <w:t>from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the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shredder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and </w:t>
      </w:r>
      <w:proofErr w:type="spellStart"/>
      <w:r w:rsidRPr="00702EF3">
        <w:rPr>
          <w:rFonts w:asciiTheme="majorHAnsi" w:hAnsiTheme="majorHAnsi" w:cstheme="majorHAnsi"/>
          <w:i/>
          <w:iCs/>
        </w:rPr>
        <w:t>conveyor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systems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to </w:t>
      </w:r>
      <w:proofErr w:type="spellStart"/>
      <w:r w:rsidRPr="00702EF3">
        <w:rPr>
          <w:rFonts w:asciiTheme="majorHAnsi" w:hAnsiTheme="majorHAnsi" w:cstheme="majorHAnsi"/>
          <w:i/>
          <w:iCs/>
        </w:rPr>
        <w:t>the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entire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material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processing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workflow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tailored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to </w:t>
      </w:r>
      <w:proofErr w:type="spellStart"/>
      <w:r w:rsidRPr="00702EF3">
        <w:rPr>
          <w:rFonts w:asciiTheme="majorHAnsi" w:hAnsiTheme="majorHAnsi" w:cstheme="majorHAnsi"/>
          <w:i/>
          <w:iCs/>
        </w:rPr>
        <w:t>their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specific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operation</w:t>
      </w:r>
      <w:proofErr w:type="spellEnd"/>
      <w:r w:rsidRPr="00702EF3">
        <w:rPr>
          <w:rFonts w:asciiTheme="majorHAnsi" w:hAnsiTheme="majorHAnsi" w:cstheme="majorHAnsi"/>
          <w:i/>
          <w:iCs/>
        </w:rPr>
        <w:t>,"</w:t>
      </w:r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says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r w:rsidRPr="00702EF3">
        <w:rPr>
          <w:rFonts w:asciiTheme="majorHAnsi" w:hAnsiTheme="majorHAnsi" w:cstheme="majorHAnsi"/>
          <w:b/>
          <w:bCs/>
        </w:rPr>
        <w:t>Martin Čmiel</w:t>
      </w:r>
      <w:r w:rsidRPr="00702EF3">
        <w:rPr>
          <w:rFonts w:asciiTheme="majorHAnsi" w:hAnsiTheme="majorHAnsi" w:cstheme="majorHAnsi"/>
        </w:rPr>
        <w:t xml:space="preserve">, </w:t>
      </w:r>
      <w:proofErr w:type="spellStart"/>
      <w:r w:rsidRPr="00702EF3">
        <w:rPr>
          <w:rFonts w:asciiTheme="majorHAnsi" w:hAnsiTheme="majorHAnsi" w:cstheme="majorHAnsi"/>
        </w:rPr>
        <w:t>Director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of</w:t>
      </w:r>
      <w:proofErr w:type="spellEnd"/>
      <w:r w:rsidRPr="00702EF3">
        <w:rPr>
          <w:rFonts w:asciiTheme="majorHAnsi" w:hAnsiTheme="majorHAnsi" w:cstheme="majorHAnsi"/>
        </w:rPr>
        <w:t xml:space="preserve"> Sales and Marketing </w:t>
      </w:r>
      <w:proofErr w:type="spellStart"/>
      <w:r w:rsidRPr="00702EF3">
        <w:rPr>
          <w:rFonts w:asciiTheme="majorHAnsi" w:hAnsiTheme="majorHAnsi" w:cstheme="majorHAnsi"/>
        </w:rPr>
        <w:t>at</w:t>
      </w:r>
      <w:proofErr w:type="spellEnd"/>
      <w:r w:rsidRPr="00702EF3">
        <w:rPr>
          <w:rFonts w:asciiTheme="majorHAnsi" w:hAnsiTheme="majorHAnsi" w:cstheme="majorHAnsi"/>
        </w:rPr>
        <w:t xml:space="preserve"> OSTROJ. </w:t>
      </w:r>
      <w:r w:rsidRPr="00702EF3">
        <w:rPr>
          <w:rFonts w:asciiTheme="majorHAnsi" w:hAnsiTheme="majorHAnsi" w:cstheme="majorHAnsi"/>
          <w:i/>
          <w:iCs/>
        </w:rPr>
        <w:t>"</w:t>
      </w:r>
      <w:proofErr w:type="spellStart"/>
      <w:r w:rsidRPr="00702EF3">
        <w:rPr>
          <w:rFonts w:asciiTheme="majorHAnsi" w:hAnsiTheme="majorHAnsi" w:cstheme="majorHAnsi"/>
          <w:i/>
          <w:iCs/>
        </w:rPr>
        <w:t>The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modular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shredder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project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confirms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our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ambition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to </w:t>
      </w:r>
      <w:proofErr w:type="spellStart"/>
      <w:r w:rsidRPr="00702EF3">
        <w:rPr>
          <w:rFonts w:asciiTheme="majorHAnsi" w:hAnsiTheme="majorHAnsi" w:cstheme="majorHAnsi"/>
          <w:i/>
          <w:iCs/>
        </w:rPr>
        <w:t>develop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and </w:t>
      </w:r>
      <w:proofErr w:type="spellStart"/>
      <w:r w:rsidRPr="00702EF3">
        <w:rPr>
          <w:rFonts w:asciiTheme="majorHAnsi" w:hAnsiTheme="majorHAnsi" w:cstheme="majorHAnsi"/>
          <w:i/>
          <w:iCs/>
        </w:rPr>
        <w:t>supply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our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own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technological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units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capable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of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competing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on </w:t>
      </w:r>
      <w:proofErr w:type="spellStart"/>
      <w:r w:rsidRPr="00702EF3">
        <w:rPr>
          <w:rFonts w:asciiTheme="majorHAnsi" w:hAnsiTheme="majorHAnsi" w:cstheme="majorHAnsi"/>
          <w:i/>
          <w:iCs/>
        </w:rPr>
        <w:t>European</w:t>
      </w:r>
      <w:proofErr w:type="spellEnd"/>
      <w:r w:rsidRPr="00702EF3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702EF3">
        <w:rPr>
          <w:rFonts w:asciiTheme="majorHAnsi" w:hAnsiTheme="majorHAnsi" w:cstheme="majorHAnsi"/>
          <w:i/>
          <w:iCs/>
        </w:rPr>
        <w:t>markets</w:t>
      </w:r>
      <w:proofErr w:type="spellEnd"/>
      <w:r w:rsidRPr="00702EF3">
        <w:rPr>
          <w:rFonts w:asciiTheme="majorHAnsi" w:hAnsiTheme="majorHAnsi" w:cstheme="majorHAnsi"/>
          <w:i/>
          <w:iCs/>
        </w:rPr>
        <w:t>."</w:t>
      </w:r>
    </w:p>
    <w:p w14:paraId="56733DA8" w14:textId="77777777" w:rsidR="00702EF3" w:rsidRPr="00702EF3" w:rsidRDefault="00702EF3" w:rsidP="00702EF3">
      <w:pPr>
        <w:rPr>
          <w:rFonts w:asciiTheme="majorHAnsi" w:hAnsiTheme="majorHAnsi" w:cstheme="majorHAnsi"/>
        </w:rPr>
      </w:pPr>
      <w:r w:rsidRPr="00702EF3">
        <w:rPr>
          <w:rFonts w:asciiTheme="majorHAnsi" w:hAnsiTheme="majorHAnsi" w:cstheme="majorHAnsi"/>
        </w:rPr>
        <w:pict w14:anchorId="72025977">
          <v:rect id="_x0000_i1025" style="width:0;height:1.5pt" o:hralign="center" o:hrstd="t" o:hr="t" fillcolor="#a0a0a0" stroked="f"/>
        </w:pict>
      </w:r>
    </w:p>
    <w:p w14:paraId="1E1139B0" w14:textId="77777777" w:rsidR="00702EF3" w:rsidRPr="00702EF3" w:rsidRDefault="00702EF3" w:rsidP="00702EF3">
      <w:pPr>
        <w:pStyle w:val="Nadpis3"/>
        <w:rPr>
          <w:rFonts w:asciiTheme="majorHAnsi" w:hAnsiTheme="majorHAnsi" w:cstheme="majorHAnsi"/>
        </w:rPr>
      </w:pPr>
      <w:proofErr w:type="spellStart"/>
      <w:r w:rsidRPr="00702EF3">
        <w:rPr>
          <w:rFonts w:asciiTheme="majorHAnsi" w:hAnsiTheme="majorHAnsi" w:cstheme="majorHAnsi"/>
        </w:rPr>
        <w:t>About</w:t>
      </w:r>
      <w:proofErr w:type="spellEnd"/>
      <w:r w:rsidRPr="00702EF3">
        <w:rPr>
          <w:rFonts w:asciiTheme="majorHAnsi" w:hAnsiTheme="majorHAnsi" w:cstheme="majorHAnsi"/>
        </w:rPr>
        <w:t xml:space="preserve"> OSTROJ:</w:t>
      </w:r>
    </w:p>
    <w:p w14:paraId="15DEDEBF" w14:textId="77777777" w:rsidR="00702EF3" w:rsidRPr="00702EF3" w:rsidRDefault="00702EF3" w:rsidP="00702EF3">
      <w:pPr>
        <w:pStyle w:val="Normlnweb"/>
        <w:rPr>
          <w:rFonts w:asciiTheme="majorHAnsi" w:hAnsiTheme="majorHAnsi" w:cstheme="majorHAnsi"/>
        </w:rPr>
      </w:pPr>
      <w:r w:rsidRPr="00702EF3">
        <w:rPr>
          <w:rFonts w:asciiTheme="majorHAnsi" w:hAnsiTheme="majorHAnsi" w:cstheme="majorHAnsi"/>
          <w:b/>
          <w:bCs/>
        </w:rPr>
        <w:t>OSTROJ a.s.</w:t>
      </w:r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is</w:t>
      </w:r>
      <w:proofErr w:type="spellEnd"/>
      <w:r w:rsidRPr="00702EF3">
        <w:rPr>
          <w:rFonts w:asciiTheme="majorHAnsi" w:hAnsiTheme="majorHAnsi" w:cstheme="majorHAnsi"/>
        </w:rPr>
        <w:t xml:space="preserve"> a prominent </w:t>
      </w:r>
      <w:proofErr w:type="spellStart"/>
      <w:r w:rsidRPr="00702EF3">
        <w:rPr>
          <w:rFonts w:asciiTheme="majorHAnsi" w:hAnsiTheme="majorHAnsi" w:cstheme="majorHAnsi"/>
        </w:rPr>
        <w:t>engineering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company</w:t>
      </w:r>
      <w:proofErr w:type="spellEnd"/>
      <w:r w:rsidRPr="00702EF3">
        <w:rPr>
          <w:rFonts w:asciiTheme="majorHAnsi" w:hAnsiTheme="majorHAnsi" w:cstheme="majorHAnsi"/>
        </w:rPr>
        <w:t xml:space="preserve"> in </w:t>
      </w:r>
      <w:proofErr w:type="spellStart"/>
      <w:r w:rsidRPr="00702EF3">
        <w:rPr>
          <w:rFonts w:asciiTheme="majorHAnsi" w:hAnsiTheme="majorHAnsi" w:cstheme="majorHAnsi"/>
        </w:rPr>
        <w:t>the</w:t>
      </w:r>
      <w:proofErr w:type="spellEnd"/>
      <w:r w:rsidRPr="00702EF3">
        <w:rPr>
          <w:rFonts w:asciiTheme="majorHAnsi" w:hAnsiTheme="majorHAnsi" w:cstheme="majorHAnsi"/>
        </w:rPr>
        <w:t xml:space="preserve"> Czech Republic. It has </w:t>
      </w:r>
      <w:proofErr w:type="spellStart"/>
      <w:r w:rsidRPr="00702EF3">
        <w:rPr>
          <w:rFonts w:asciiTheme="majorHAnsi" w:hAnsiTheme="majorHAnsi" w:cstheme="majorHAnsi"/>
        </w:rPr>
        <w:t>been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active</w:t>
      </w:r>
      <w:proofErr w:type="spellEnd"/>
      <w:r w:rsidRPr="00702EF3">
        <w:rPr>
          <w:rFonts w:asciiTheme="majorHAnsi" w:hAnsiTheme="majorHAnsi" w:cstheme="majorHAnsi"/>
        </w:rPr>
        <w:t xml:space="preserve"> in </w:t>
      </w:r>
      <w:proofErr w:type="spellStart"/>
      <w:r w:rsidRPr="00702EF3">
        <w:rPr>
          <w:rFonts w:asciiTheme="majorHAnsi" w:hAnsiTheme="majorHAnsi" w:cstheme="majorHAnsi"/>
        </w:rPr>
        <w:t>the</w:t>
      </w:r>
      <w:proofErr w:type="spellEnd"/>
      <w:r w:rsidRPr="00702EF3">
        <w:rPr>
          <w:rFonts w:asciiTheme="majorHAnsi" w:hAnsiTheme="majorHAnsi" w:cstheme="majorHAnsi"/>
        </w:rPr>
        <w:t xml:space="preserve"> market </w:t>
      </w:r>
      <w:proofErr w:type="spellStart"/>
      <w:r w:rsidRPr="00702EF3">
        <w:rPr>
          <w:rFonts w:asciiTheme="majorHAnsi" w:hAnsiTheme="majorHAnsi" w:cstheme="majorHAnsi"/>
        </w:rPr>
        <w:t>since</w:t>
      </w:r>
      <w:proofErr w:type="spellEnd"/>
      <w:r w:rsidRPr="00702EF3">
        <w:rPr>
          <w:rFonts w:asciiTheme="majorHAnsi" w:hAnsiTheme="majorHAnsi" w:cstheme="majorHAnsi"/>
        </w:rPr>
        <w:t xml:space="preserve"> 1948, </w:t>
      </w:r>
      <w:proofErr w:type="spellStart"/>
      <w:r w:rsidRPr="00702EF3">
        <w:rPr>
          <w:rFonts w:asciiTheme="majorHAnsi" w:hAnsiTheme="majorHAnsi" w:cstheme="majorHAnsi"/>
        </w:rPr>
        <w:t>with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roots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dating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back</w:t>
      </w:r>
      <w:proofErr w:type="spellEnd"/>
      <w:r w:rsidRPr="00702EF3">
        <w:rPr>
          <w:rFonts w:asciiTheme="majorHAnsi" w:hAnsiTheme="majorHAnsi" w:cstheme="majorHAnsi"/>
        </w:rPr>
        <w:t xml:space="preserve"> to </w:t>
      </w:r>
      <w:proofErr w:type="spellStart"/>
      <w:r w:rsidRPr="00702EF3">
        <w:rPr>
          <w:rFonts w:asciiTheme="majorHAnsi" w:hAnsiTheme="majorHAnsi" w:cstheme="majorHAnsi"/>
        </w:rPr>
        <w:t>the</w:t>
      </w:r>
      <w:proofErr w:type="spellEnd"/>
      <w:r w:rsidRPr="00702EF3">
        <w:rPr>
          <w:rFonts w:asciiTheme="majorHAnsi" w:hAnsiTheme="majorHAnsi" w:cstheme="majorHAnsi"/>
        </w:rPr>
        <w:t xml:space="preserve"> second </w:t>
      </w:r>
      <w:proofErr w:type="spellStart"/>
      <w:r w:rsidRPr="00702EF3">
        <w:rPr>
          <w:rFonts w:asciiTheme="majorHAnsi" w:hAnsiTheme="majorHAnsi" w:cstheme="majorHAnsi"/>
        </w:rPr>
        <w:t>half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of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the</w:t>
      </w:r>
      <w:proofErr w:type="spellEnd"/>
      <w:r w:rsidRPr="00702EF3">
        <w:rPr>
          <w:rFonts w:asciiTheme="majorHAnsi" w:hAnsiTheme="majorHAnsi" w:cstheme="majorHAnsi"/>
        </w:rPr>
        <w:t xml:space="preserve"> 19th </w:t>
      </w:r>
      <w:proofErr w:type="spellStart"/>
      <w:r w:rsidRPr="00702EF3">
        <w:rPr>
          <w:rFonts w:asciiTheme="majorHAnsi" w:hAnsiTheme="majorHAnsi" w:cstheme="majorHAnsi"/>
        </w:rPr>
        <w:t>century</w:t>
      </w:r>
      <w:proofErr w:type="spellEnd"/>
      <w:r w:rsidRPr="00702EF3">
        <w:rPr>
          <w:rFonts w:asciiTheme="majorHAnsi" w:hAnsiTheme="majorHAnsi" w:cstheme="majorHAnsi"/>
        </w:rPr>
        <w:t xml:space="preserve">. </w:t>
      </w:r>
      <w:proofErr w:type="spellStart"/>
      <w:r w:rsidRPr="00702EF3">
        <w:rPr>
          <w:rFonts w:asciiTheme="majorHAnsi" w:hAnsiTheme="majorHAnsi" w:cstheme="majorHAnsi"/>
        </w:rPr>
        <w:t>This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purely</w:t>
      </w:r>
      <w:proofErr w:type="spellEnd"/>
      <w:r w:rsidRPr="00702EF3">
        <w:rPr>
          <w:rFonts w:asciiTheme="majorHAnsi" w:hAnsiTheme="majorHAnsi" w:cstheme="majorHAnsi"/>
        </w:rPr>
        <w:t xml:space="preserve"> Czech </w:t>
      </w:r>
      <w:proofErr w:type="spellStart"/>
      <w:r w:rsidRPr="00702EF3">
        <w:rPr>
          <w:rFonts w:asciiTheme="majorHAnsi" w:hAnsiTheme="majorHAnsi" w:cstheme="majorHAnsi"/>
        </w:rPr>
        <w:t>company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is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headquartered</w:t>
      </w:r>
      <w:proofErr w:type="spellEnd"/>
      <w:r w:rsidRPr="00702EF3">
        <w:rPr>
          <w:rFonts w:asciiTheme="majorHAnsi" w:hAnsiTheme="majorHAnsi" w:cstheme="majorHAnsi"/>
        </w:rPr>
        <w:t xml:space="preserve"> in Opava, </w:t>
      </w:r>
      <w:proofErr w:type="spellStart"/>
      <w:r w:rsidRPr="00702EF3">
        <w:rPr>
          <w:rFonts w:asciiTheme="majorHAnsi" w:hAnsiTheme="majorHAnsi" w:cstheme="majorHAnsi"/>
        </w:rPr>
        <w:t>employs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nearly</w:t>
      </w:r>
      <w:proofErr w:type="spellEnd"/>
      <w:r w:rsidRPr="00702EF3">
        <w:rPr>
          <w:rFonts w:asciiTheme="majorHAnsi" w:hAnsiTheme="majorHAnsi" w:cstheme="majorHAnsi"/>
        </w:rPr>
        <w:t xml:space="preserve"> 700 </w:t>
      </w:r>
      <w:proofErr w:type="spellStart"/>
      <w:r w:rsidRPr="00702EF3">
        <w:rPr>
          <w:rFonts w:asciiTheme="majorHAnsi" w:hAnsiTheme="majorHAnsi" w:cstheme="majorHAnsi"/>
        </w:rPr>
        <w:t>people</w:t>
      </w:r>
      <w:proofErr w:type="spellEnd"/>
      <w:r w:rsidRPr="00702EF3">
        <w:rPr>
          <w:rFonts w:asciiTheme="majorHAnsi" w:hAnsiTheme="majorHAnsi" w:cstheme="majorHAnsi"/>
        </w:rPr>
        <w:t xml:space="preserve">, and </w:t>
      </w:r>
      <w:proofErr w:type="spellStart"/>
      <w:r w:rsidRPr="00702EF3">
        <w:rPr>
          <w:rFonts w:asciiTheme="majorHAnsi" w:hAnsiTheme="majorHAnsi" w:cstheme="majorHAnsi"/>
        </w:rPr>
        <w:t>generates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revenues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of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approximately</w:t>
      </w:r>
      <w:proofErr w:type="spellEnd"/>
      <w:r w:rsidRPr="00702EF3">
        <w:rPr>
          <w:rFonts w:asciiTheme="majorHAnsi" w:hAnsiTheme="majorHAnsi" w:cstheme="majorHAnsi"/>
        </w:rPr>
        <w:t xml:space="preserve"> 1.4 </w:t>
      </w:r>
      <w:proofErr w:type="spellStart"/>
      <w:r w:rsidRPr="00702EF3">
        <w:rPr>
          <w:rFonts w:asciiTheme="majorHAnsi" w:hAnsiTheme="majorHAnsi" w:cstheme="majorHAnsi"/>
        </w:rPr>
        <w:t>billion</w:t>
      </w:r>
      <w:proofErr w:type="spellEnd"/>
      <w:r w:rsidRPr="00702EF3">
        <w:rPr>
          <w:rFonts w:asciiTheme="majorHAnsi" w:hAnsiTheme="majorHAnsi" w:cstheme="majorHAnsi"/>
        </w:rPr>
        <w:t xml:space="preserve"> CZK (as </w:t>
      </w:r>
      <w:proofErr w:type="spellStart"/>
      <w:r w:rsidRPr="00702EF3">
        <w:rPr>
          <w:rFonts w:asciiTheme="majorHAnsi" w:hAnsiTheme="majorHAnsi" w:cstheme="majorHAnsi"/>
        </w:rPr>
        <w:t>of</w:t>
      </w:r>
      <w:proofErr w:type="spellEnd"/>
      <w:r w:rsidRPr="00702EF3">
        <w:rPr>
          <w:rFonts w:asciiTheme="majorHAnsi" w:hAnsiTheme="majorHAnsi" w:cstheme="majorHAnsi"/>
        </w:rPr>
        <w:t xml:space="preserve"> 2024). In </w:t>
      </w:r>
      <w:proofErr w:type="spellStart"/>
      <w:r w:rsidRPr="00702EF3">
        <w:rPr>
          <w:rFonts w:asciiTheme="majorHAnsi" w:hAnsiTheme="majorHAnsi" w:cstheme="majorHAnsi"/>
        </w:rPr>
        <w:t>addition</w:t>
      </w:r>
      <w:proofErr w:type="spellEnd"/>
      <w:r w:rsidRPr="00702EF3">
        <w:rPr>
          <w:rFonts w:asciiTheme="majorHAnsi" w:hAnsiTheme="majorHAnsi" w:cstheme="majorHAnsi"/>
        </w:rPr>
        <w:t xml:space="preserve"> to </w:t>
      </w:r>
      <w:proofErr w:type="spellStart"/>
      <w:r w:rsidRPr="00702EF3">
        <w:rPr>
          <w:rFonts w:asciiTheme="majorHAnsi" w:hAnsiTheme="majorHAnsi" w:cstheme="majorHAnsi"/>
        </w:rPr>
        <w:t>custom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engineering</w:t>
      </w:r>
      <w:proofErr w:type="spellEnd"/>
      <w:r w:rsidRPr="00702EF3">
        <w:rPr>
          <w:rFonts w:asciiTheme="majorHAnsi" w:hAnsiTheme="majorHAnsi" w:cstheme="majorHAnsi"/>
        </w:rPr>
        <w:t xml:space="preserve">, </w:t>
      </w:r>
      <w:proofErr w:type="spellStart"/>
      <w:r w:rsidRPr="00702EF3">
        <w:rPr>
          <w:rFonts w:asciiTheme="majorHAnsi" w:hAnsiTheme="majorHAnsi" w:cstheme="majorHAnsi"/>
        </w:rPr>
        <w:t>it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focuses</w:t>
      </w:r>
      <w:proofErr w:type="spellEnd"/>
      <w:r w:rsidRPr="00702EF3">
        <w:rPr>
          <w:rFonts w:asciiTheme="majorHAnsi" w:hAnsiTheme="majorHAnsi" w:cstheme="majorHAnsi"/>
        </w:rPr>
        <w:t xml:space="preserve"> on </w:t>
      </w:r>
      <w:proofErr w:type="spellStart"/>
      <w:r w:rsidRPr="00702EF3">
        <w:rPr>
          <w:rFonts w:asciiTheme="majorHAnsi" w:hAnsiTheme="majorHAnsi" w:cstheme="majorHAnsi"/>
        </w:rPr>
        <w:t>manufacturing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its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own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machinery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for</w:t>
      </w:r>
      <w:proofErr w:type="spellEnd"/>
      <w:r w:rsidRPr="00702EF3">
        <w:rPr>
          <w:rFonts w:asciiTheme="majorHAnsi" w:hAnsiTheme="majorHAnsi" w:cstheme="majorHAnsi"/>
        </w:rPr>
        <w:t xml:space="preserve"> underground </w:t>
      </w:r>
      <w:proofErr w:type="spellStart"/>
      <w:r w:rsidRPr="00702EF3">
        <w:rPr>
          <w:rFonts w:asciiTheme="majorHAnsi" w:hAnsiTheme="majorHAnsi" w:cstheme="majorHAnsi"/>
        </w:rPr>
        <w:t>construction</w:t>
      </w:r>
      <w:proofErr w:type="spellEnd"/>
      <w:r w:rsidRPr="00702EF3">
        <w:rPr>
          <w:rFonts w:asciiTheme="majorHAnsi" w:hAnsiTheme="majorHAnsi" w:cstheme="majorHAnsi"/>
        </w:rPr>
        <w:t xml:space="preserve">, </w:t>
      </w:r>
      <w:proofErr w:type="spellStart"/>
      <w:r w:rsidRPr="00702EF3">
        <w:rPr>
          <w:rFonts w:asciiTheme="majorHAnsi" w:hAnsiTheme="majorHAnsi" w:cstheme="majorHAnsi"/>
        </w:rPr>
        <w:t>industrial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automation</w:t>
      </w:r>
      <w:proofErr w:type="spellEnd"/>
      <w:r w:rsidRPr="00702EF3">
        <w:rPr>
          <w:rFonts w:asciiTheme="majorHAnsi" w:hAnsiTheme="majorHAnsi" w:cstheme="majorHAnsi"/>
        </w:rPr>
        <w:t xml:space="preserve">, </w:t>
      </w:r>
      <w:proofErr w:type="spellStart"/>
      <w:r w:rsidRPr="00702EF3">
        <w:rPr>
          <w:rFonts w:asciiTheme="majorHAnsi" w:hAnsiTheme="majorHAnsi" w:cstheme="majorHAnsi"/>
        </w:rPr>
        <w:t>conveyor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systems</w:t>
      </w:r>
      <w:proofErr w:type="spellEnd"/>
      <w:r w:rsidRPr="00702EF3">
        <w:rPr>
          <w:rFonts w:asciiTheme="majorHAnsi" w:hAnsiTheme="majorHAnsi" w:cstheme="majorHAnsi"/>
        </w:rPr>
        <w:t xml:space="preserve">, and </w:t>
      </w:r>
      <w:proofErr w:type="spellStart"/>
      <w:r w:rsidRPr="00702EF3">
        <w:rPr>
          <w:rFonts w:asciiTheme="majorHAnsi" w:hAnsiTheme="majorHAnsi" w:cstheme="majorHAnsi"/>
        </w:rPr>
        <w:t>subsurface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mining</w:t>
      </w:r>
      <w:proofErr w:type="spellEnd"/>
      <w:r w:rsidRPr="00702EF3">
        <w:rPr>
          <w:rFonts w:asciiTheme="majorHAnsi" w:hAnsiTheme="majorHAnsi" w:cstheme="majorHAnsi"/>
        </w:rPr>
        <w:t xml:space="preserve">. A </w:t>
      </w:r>
      <w:proofErr w:type="spellStart"/>
      <w:r w:rsidRPr="00702EF3">
        <w:rPr>
          <w:rFonts w:asciiTheme="majorHAnsi" w:hAnsiTheme="majorHAnsi" w:cstheme="majorHAnsi"/>
        </w:rPr>
        <w:t>significant</w:t>
      </w:r>
      <w:proofErr w:type="spellEnd"/>
      <w:r w:rsidRPr="00702EF3">
        <w:rPr>
          <w:rFonts w:asciiTheme="majorHAnsi" w:hAnsiTheme="majorHAnsi" w:cstheme="majorHAnsi"/>
        </w:rPr>
        <w:t xml:space="preserve"> part </w:t>
      </w:r>
      <w:proofErr w:type="spellStart"/>
      <w:r w:rsidRPr="00702EF3">
        <w:rPr>
          <w:rFonts w:asciiTheme="majorHAnsi" w:hAnsiTheme="majorHAnsi" w:cstheme="majorHAnsi"/>
        </w:rPr>
        <w:t>of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its</w:t>
      </w:r>
      <w:proofErr w:type="spellEnd"/>
      <w:r w:rsidRPr="00702EF3">
        <w:rPr>
          <w:rFonts w:asciiTheme="majorHAnsi" w:hAnsiTheme="majorHAnsi" w:cstheme="majorHAnsi"/>
        </w:rPr>
        <w:t xml:space="preserve"> portfolio </w:t>
      </w:r>
      <w:proofErr w:type="spellStart"/>
      <w:r w:rsidRPr="00702EF3">
        <w:rPr>
          <w:rFonts w:asciiTheme="majorHAnsi" w:hAnsiTheme="majorHAnsi" w:cstheme="majorHAnsi"/>
        </w:rPr>
        <w:t>also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includes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the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production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of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complex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closed-die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forgings</w:t>
      </w:r>
      <w:proofErr w:type="spellEnd"/>
      <w:r w:rsidRPr="00702EF3">
        <w:rPr>
          <w:rFonts w:asciiTheme="majorHAnsi" w:hAnsiTheme="majorHAnsi" w:cstheme="majorHAnsi"/>
        </w:rPr>
        <w:t xml:space="preserve"> and </w:t>
      </w:r>
      <w:proofErr w:type="spellStart"/>
      <w:r w:rsidRPr="00702EF3">
        <w:rPr>
          <w:rFonts w:asciiTheme="majorHAnsi" w:hAnsiTheme="majorHAnsi" w:cstheme="majorHAnsi"/>
        </w:rPr>
        <w:t>machined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parts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for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the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automotive</w:t>
      </w:r>
      <w:proofErr w:type="spellEnd"/>
      <w:r w:rsidRPr="00702EF3">
        <w:rPr>
          <w:rFonts w:asciiTheme="majorHAnsi" w:hAnsiTheme="majorHAnsi" w:cstheme="majorHAnsi"/>
        </w:rPr>
        <w:t xml:space="preserve"> </w:t>
      </w:r>
      <w:proofErr w:type="spellStart"/>
      <w:r w:rsidRPr="00702EF3">
        <w:rPr>
          <w:rFonts w:asciiTheme="majorHAnsi" w:hAnsiTheme="majorHAnsi" w:cstheme="majorHAnsi"/>
        </w:rPr>
        <w:t>industry</w:t>
      </w:r>
      <w:proofErr w:type="spellEnd"/>
      <w:r w:rsidRPr="00702EF3">
        <w:rPr>
          <w:rFonts w:asciiTheme="majorHAnsi" w:hAnsiTheme="majorHAnsi" w:cstheme="majorHAnsi"/>
        </w:rPr>
        <w:t>.</w:t>
      </w:r>
    </w:p>
    <w:p w14:paraId="2213F5A5" w14:textId="492374C8" w:rsidR="00702EF3" w:rsidRPr="00702EF3" w:rsidRDefault="00702EF3" w:rsidP="00702EF3">
      <w:pPr>
        <w:pStyle w:val="Normlnweb"/>
        <w:rPr>
          <w:rFonts w:asciiTheme="majorHAnsi" w:hAnsiTheme="majorHAnsi" w:cstheme="majorHAnsi"/>
        </w:rPr>
      </w:pPr>
      <w:r w:rsidRPr="00702EF3">
        <w:rPr>
          <w:rFonts w:asciiTheme="majorHAnsi" w:hAnsiTheme="majorHAnsi" w:cstheme="majorHAnsi"/>
          <w:b/>
          <w:bCs/>
        </w:rPr>
        <w:t xml:space="preserve">Media </w:t>
      </w:r>
      <w:proofErr w:type="spellStart"/>
      <w:r w:rsidRPr="00702EF3">
        <w:rPr>
          <w:rFonts w:asciiTheme="majorHAnsi" w:hAnsiTheme="majorHAnsi" w:cstheme="majorHAnsi"/>
          <w:b/>
          <w:bCs/>
        </w:rPr>
        <w:t>Contact</w:t>
      </w:r>
      <w:proofErr w:type="spellEnd"/>
      <w:r w:rsidRPr="00702EF3">
        <w:rPr>
          <w:rFonts w:asciiTheme="majorHAnsi" w:hAnsiTheme="majorHAnsi" w:cstheme="majorHAnsi"/>
          <w:b/>
          <w:bCs/>
        </w:rPr>
        <w:t>:</w:t>
      </w:r>
      <w:r>
        <w:rPr>
          <w:rFonts w:asciiTheme="majorHAnsi" w:hAnsiTheme="majorHAnsi" w:cstheme="majorHAnsi"/>
        </w:rPr>
        <w:br/>
      </w:r>
      <w:r w:rsidRPr="00702EF3">
        <w:rPr>
          <w:rFonts w:asciiTheme="majorHAnsi" w:hAnsiTheme="majorHAnsi" w:cstheme="majorHAnsi"/>
          <w:b/>
          <w:bCs/>
        </w:rPr>
        <w:t>Anna Kubná</w:t>
      </w:r>
      <w:r>
        <w:rPr>
          <w:rFonts w:asciiTheme="majorHAnsi" w:hAnsiTheme="majorHAnsi" w:cstheme="majorHAnsi"/>
        </w:rPr>
        <w:br/>
      </w:r>
      <w:r w:rsidRPr="00702EF3">
        <w:rPr>
          <w:rFonts w:asciiTheme="majorHAnsi" w:hAnsiTheme="majorHAnsi" w:cstheme="majorHAnsi"/>
        </w:rPr>
        <w:t xml:space="preserve">Marketing </w:t>
      </w:r>
      <w:proofErr w:type="spellStart"/>
      <w:r w:rsidRPr="00702EF3">
        <w:rPr>
          <w:rFonts w:asciiTheme="majorHAnsi" w:hAnsiTheme="majorHAnsi" w:cstheme="majorHAnsi"/>
        </w:rPr>
        <w:t>Specialist</w:t>
      </w:r>
      <w:proofErr w:type="spellEnd"/>
      <w:r>
        <w:rPr>
          <w:rFonts w:asciiTheme="majorHAnsi" w:hAnsiTheme="majorHAnsi" w:cstheme="majorHAnsi"/>
        </w:rPr>
        <w:br/>
      </w:r>
      <w:r w:rsidRPr="00702EF3">
        <w:rPr>
          <w:rFonts w:asciiTheme="majorHAnsi" w:hAnsiTheme="majorHAnsi" w:cstheme="majorHAnsi"/>
        </w:rPr>
        <w:t xml:space="preserve">OSTROJ a.s. </w:t>
      </w:r>
      <w:r>
        <w:rPr>
          <w:rFonts w:asciiTheme="majorHAnsi" w:hAnsiTheme="majorHAnsi" w:cstheme="majorHAnsi"/>
        </w:rPr>
        <w:br/>
      </w:r>
      <w:r w:rsidRPr="00702EF3">
        <w:rPr>
          <w:rFonts w:asciiTheme="majorHAnsi" w:hAnsiTheme="majorHAnsi" w:cstheme="majorHAnsi"/>
        </w:rPr>
        <w:t xml:space="preserve">anna.kubna@ostroj.cz </w:t>
      </w:r>
      <w:r>
        <w:rPr>
          <w:rFonts w:asciiTheme="majorHAnsi" w:hAnsiTheme="majorHAnsi" w:cstheme="majorHAnsi"/>
        </w:rPr>
        <w:br/>
      </w:r>
      <w:r w:rsidRPr="00702EF3">
        <w:rPr>
          <w:rFonts w:asciiTheme="majorHAnsi" w:hAnsiTheme="majorHAnsi" w:cstheme="majorHAnsi"/>
        </w:rPr>
        <w:t>+420 735 129</w:t>
      </w:r>
      <w:r w:rsidRPr="00702EF3">
        <w:rPr>
          <w:rFonts w:asciiTheme="majorHAnsi" w:hAnsiTheme="majorHAnsi" w:cstheme="majorHAnsi"/>
        </w:rPr>
        <w:t> </w:t>
      </w:r>
      <w:r w:rsidRPr="00702EF3">
        <w:rPr>
          <w:rFonts w:asciiTheme="majorHAnsi" w:hAnsiTheme="majorHAnsi" w:cstheme="majorHAnsi"/>
        </w:rPr>
        <w:t>288</w:t>
      </w:r>
    </w:p>
    <w:p w14:paraId="7B40A717" w14:textId="4D18C5E2" w:rsidR="00FD6C65" w:rsidRPr="00702EF3" w:rsidRDefault="00FD6C65" w:rsidP="00702EF3">
      <w:pPr>
        <w:spacing w:line="288" w:lineRule="auto"/>
        <w:rPr>
          <w:rFonts w:asciiTheme="majorHAnsi" w:hAnsiTheme="majorHAnsi" w:cstheme="majorHAnsi"/>
          <w:sz w:val="18"/>
          <w:szCs w:val="18"/>
        </w:rPr>
      </w:pPr>
    </w:p>
    <w:sectPr w:rsidR="00FD6C65" w:rsidRPr="00702EF3" w:rsidSect="00F569F6">
      <w:headerReference w:type="even" r:id="rId7"/>
      <w:headerReference w:type="default" r:id="rId8"/>
      <w:headerReference w:type="first" r:id="rId9"/>
      <w:pgSz w:w="11906" w:h="16838" w:code="9"/>
      <w:pgMar w:top="720" w:right="720" w:bottom="720" w:left="221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89CA3A" w14:textId="77777777" w:rsidR="00FD2160" w:rsidRDefault="00FD2160" w:rsidP="005426D6">
      <w:pPr>
        <w:spacing w:after="0" w:line="240" w:lineRule="auto"/>
      </w:pPr>
      <w:r>
        <w:separator/>
      </w:r>
    </w:p>
  </w:endnote>
  <w:endnote w:type="continuationSeparator" w:id="0">
    <w:p w14:paraId="1FBC84BC" w14:textId="77777777" w:rsidR="00FD2160" w:rsidRDefault="00FD2160" w:rsidP="005426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946F74" w14:textId="77777777" w:rsidR="00FD2160" w:rsidRDefault="00FD2160" w:rsidP="005426D6">
      <w:pPr>
        <w:spacing w:after="0" w:line="240" w:lineRule="auto"/>
      </w:pPr>
      <w:r>
        <w:separator/>
      </w:r>
    </w:p>
  </w:footnote>
  <w:footnote w:type="continuationSeparator" w:id="0">
    <w:p w14:paraId="344E91CA" w14:textId="77777777" w:rsidR="00FD2160" w:rsidRDefault="00FD2160" w:rsidP="005426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200D44" w14:textId="593712DD" w:rsidR="00F9469B" w:rsidRDefault="00FD2160">
    <w:pPr>
      <w:pStyle w:val="Zhlav"/>
    </w:pPr>
    <w:r>
      <w:rPr>
        <w:noProof/>
      </w:rPr>
      <w:pict w14:anchorId="30DB9AA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1116110" o:spid="_x0000_s1056" type="#_x0000_t75" style="position:absolute;margin-left:0;margin-top:0;width:595.4pt;height:842.2pt;z-index:-251657216;mso-position-horizontal:center;mso-position-horizontal-relative:margin;mso-position-vertical:center;mso-position-vertical-relative:margin" o:allowincell="f">
          <v:imagedata r:id="rId1" o:title="ostroj-hlavickovy-papir-pozad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582D56" w14:textId="73C7CD01" w:rsidR="00F9469B" w:rsidRDefault="00FD2160">
    <w:pPr>
      <w:pStyle w:val="Zhlav"/>
    </w:pPr>
    <w:r>
      <w:rPr>
        <w:noProof/>
      </w:rPr>
      <w:pict w14:anchorId="53109A3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1116111" o:spid="_x0000_s1057" type="#_x0000_t75" style="position:absolute;margin-left:-110.55pt;margin-top:-48.1pt;width:595.4pt;height:842.2pt;z-index:-251656192;mso-position-horizontal-relative:margin;mso-position-vertical-relative:margin" o:allowincell="f">
          <v:imagedata r:id="rId1" o:title="ostroj-hlavickovy-papir-pozad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72F97E" w14:textId="1F38E933" w:rsidR="00F9469B" w:rsidRDefault="00FD2160">
    <w:pPr>
      <w:pStyle w:val="Zhlav"/>
    </w:pPr>
    <w:r>
      <w:rPr>
        <w:noProof/>
      </w:rPr>
      <w:pict w14:anchorId="655717C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1116109" o:spid="_x0000_s1055" type="#_x0000_t75" style="position:absolute;margin-left:0;margin-top:0;width:595.4pt;height:842.2pt;z-index:-251658240;mso-position-horizontal:center;mso-position-horizontal-relative:margin;mso-position-vertical:center;mso-position-vertical-relative:margin" o:allowincell="f">
          <v:imagedata r:id="rId1" o:title="ostroj-hlavickovy-papir-pozad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B52E1A"/>
    <w:multiLevelType w:val="multilevel"/>
    <w:tmpl w:val="8B2A2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638608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6D6"/>
    <w:rsid w:val="00003524"/>
    <w:rsid w:val="00005BF9"/>
    <w:rsid w:val="0000616A"/>
    <w:rsid w:val="00017574"/>
    <w:rsid w:val="00027CCA"/>
    <w:rsid w:val="00030C49"/>
    <w:rsid w:val="00040308"/>
    <w:rsid w:val="00057BAB"/>
    <w:rsid w:val="00073E9E"/>
    <w:rsid w:val="00085DF0"/>
    <w:rsid w:val="000B6174"/>
    <w:rsid w:val="000C0DD9"/>
    <w:rsid w:val="000D19E1"/>
    <w:rsid w:val="000F011A"/>
    <w:rsid w:val="00100546"/>
    <w:rsid w:val="001015AB"/>
    <w:rsid w:val="001058AD"/>
    <w:rsid w:val="001112E2"/>
    <w:rsid w:val="001172C3"/>
    <w:rsid w:val="00132119"/>
    <w:rsid w:val="00150123"/>
    <w:rsid w:val="00151687"/>
    <w:rsid w:val="001525C7"/>
    <w:rsid w:val="0018026A"/>
    <w:rsid w:val="001A109A"/>
    <w:rsid w:val="001A7707"/>
    <w:rsid w:val="001C2ECB"/>
    <w:rsid w:val="001C48D8"/>
    <w:rsid w:val="001C4A16"/>
    <w:rsid w:val="001D4897"/>
    <w:rsid w:val="001D490D"/>
    <w:rsid w:val="001E2E3D"/>
    <w:rsid w:val="001E43AA"/>
    <w:rsid w:val="002163E8"/>
    <w:rsid w:val="00217323"/>
    <w:rsid w:val="002348C9"/>
    <w:rsid w:val="002462C1"/>
    <w:rsid w:val="0026560D"/>
    <w:rsid w:val="002714ED"/>
    <w:rsid w:val="002778B3"/>
    <w:rsid w:val="00283600"/>
    <w:rsid w:val="0028549F"/>
    <w:rsid w:val="002B5688"/>
    <w:rsid w:val="002C50B4"/>
    <w:rsid w:val="002D7201"/>
    <w:rsid w:val="003124EE"/>
    <w:rsid w:val="00320670"/>
    <w:rsid w:val="00334361"/>
    <w:rsid w:val="003401AB"/>
    <w:rsid w:val="00350FB6"/>
    <w:rsid w:val="00383735"/>
    <w:rsid w:val="00390B48"/>
    <w:rsid w:val="003A6FD7"/>
    <w:rsid w:val="003B0C8B"/>
    <w:rsid w:val="003B4779"/>
    <w:rsid w:val="003B7239"/>
    <w:rsid w:val="003C0BC7"/>
    <w:rsid w:val="003D2D37"/>
    <w:rsid w:val="003E6311"/>
    <w:rsid w:val="003F0390"/>
    <w:rsid w:val="00404F2C"/>
    <w:rsid w:val="004107BE"/>
    <w:rsid w:val="004159C9"/>
    <w:rsid w:val="00425CEA"/>
    <w:rsid w:val="00427F87"/>
    <w:rsid w:val="00460BB4"/>
    <w:rsid w:val="004866CF"/>
    <w:rsid w:val="004877B8"/>
    <w:rsid w:val="004B2763"/>
    <w:rsid w:val="004B4451"/>
    <w:rsid w:val="004E1CF8"/>
    <w:rsid w:val="004F5B66"/>
    <w:rsid w:val="0051620B"/>
    <w:rsid w:val="00533677"/>
    <w:rsid w:val="00535F86"/>
    <w:rsid w:val="005426D6"/>
    <w:rsid w:val="00565071"/>
    <w:rsid w:val="00586290"/>
    <w:rsid w:val="00595B95"/>
    <w:rsid w:val="005A07E4"/>
    <w:rsid w:val="005A7BB1"/>
    <w:rsid w:val="005B285E"/>
    <w:rsid w:val="005C79C1"/>
    <w:rsid w:val="005D706D"/>
    <w:rsid w:val="005E4CD2"/>
    <w:rsid w:val="00606CF8"/>
    <w:rsid w:val="00610B49"/>
    <w:rsid w:val="006332FB"/>
    <w:rsid w:val="00646963"/>
    <w:rsid w:val="00670DC5"/>
    <w:rsid w:val="00676F45"/>
    <w:rsid w:val="006A0D65"/>
    <w:rsid w:val="006B70E2"/>
    <w:rsid w:val="006E3DD4"/>
    <w:rsid w:val="006F0387"/>
    <w:rsid w:val="006F0860"/>
    <w:rsid w:val="006F58FE"/>
    <w:rsid w:val="00702EF3"/>
    <w:rsid w:val="0073054F"/>
    <w:rsid w:val="007401CF"/>
    <w:rsid w:val="007653F6"/>
    <w:rsid w:val="00777453"/>
    <w:rsid w:val="007908AA"/>
    <w:rsid w:val="007A7EBC"/>
    <w:rsid w:val="007B0FFF"/>
    <w:rsid w:val="007C545F"/>
    <w:rsid w:val="007D1EEB"/>
    <w:rsid w:val="007D61A9"/>
    <w:rsid w:val="007E48A8"/>
    <w:rsid w:val="007F2BE4"/>
    <w:rsid w:val="008005BF"/>
    <w:rsid w:val="00830548"/>
    <w:rsid w:val="008814C3"/>
    <w:rsid w:val="00895746"/>
    <w:rsid w:val="008E6C18"/>
    <w:rsid w:val="00925801"/>
    <w:rsid w:val="009349AD"/>
    <w:rsid w:val="00934A0E"/>
    <w:rsid w:val="00956232"/>
    <w:rsid w:val="00961B9C"/>
    <w:rsid w:val="00965267"/>
    <w:rsid w:val="009674EA"/>
    <w:rsid w:val="00974E6C"/>
    <w:rsid w:val="00975D0B"/>
    <w:rsid w:val="009829F7"/>
    <w:rsid w:val="009915DE"/>
    <w:rsid w:val="00997EFF"/>
    <w:rsid w:val="009A094A"/>
    <w:rsid w:val="009B4523"/>
    <w:rsid w:val="009B4D08"/>
    <w:rsid w:val="009B5432"/>
    <w:rsid w:val="009B7210"/>
    <w:rsid w:val="009C1024"/>
    <w:rsid w:val="009C37F1"/>
    <w:rsid w:val="009C6BD4"/>
    <w:rsid w:val="009D5420"/>
    <w:rsid w:val="009F36FA"/>
    <w:rsid w:val="009F53FF"/>
    <w:rsid w:val="00A1034D"/>
    <w:rsid w:val="00A109E9"/>
    <w:rsid w:val="00A10D71"/>
    <w:rsid w:val="00A1209E"/>
    <w:rsid w:val="00A23E44"/>
    <w:rsid w:val="00A56F41"/>
    <w:rsid w:val="00A93FAC"/>
    <w:rsid w:val="00AB071A"/>
    <w:rsid w:val="00AB09A3"/>
    <w:rsid w:val="00AB3D8D"/>
    <w:rsid w:val="00AC2041"/>
    <w:rsid w:val="00AD7853"/>
    <w:rsid w:val="00AE11FB"/>
    <w:rsid w:val="00AE192B"/>
    <w:rsid w:val="00B0726A"/>
    <w:rsid w:val="00B133B9"/>
    <w:rsid w:val="00B2338D"/>
    <w:rsid w:val="00B235A6"/>
    <w:rsid w:val="00B245F5"/>
    <w:rsid w:val="00B2538E"/>
    <w:rsid w:val="00B4019D"/>
    <w:rsid w:val="00B524C2"/>
    <w:rsid w:val="00B55B11"/>
    <w:rsid w:val="00B67C21"/>
    <w:rsid w:val="00B72C19"/>
    <w:rsid w:val="00B957FB"/>
    <w:rsid w:val="00BA26B1"/>
    <w:rsid w:val="00BB68F6"/>
    <w:rsid w:val="00BC4F94"/>
    <w:rsid w:val="00BD3BD7"/>
    <w:rsid w:val="00BD7C3B"/>
    <w:rsid w:val="00BE031B"/>
    <w:rsid w:val="00BE7FF3"/>
    <w:rsid w:val="00C04FF3"/>
    <w:rsid w:val="00C05222"/>
    <w:rsid w:val="00C05876"/>
    <w:rsid w:val="00C11175"/>
    <w:rsid w:val="00C40DEA"/>
    <w:rsid w:val="00C4785D"/>
    <w:rsid w:val="00CA7C2C"/>
    <w:rsid w:val="00CC46DB"/>
    <w:rsid w:val="00D05BB0"/>
    <w:rsid w:val="00D155BE"/>
    <w:rsid w:val="00D97B55"/>
    <w:rsid w:val="00DB3FA5"/>
    <w:rsid w:val="00DB5268"/>
    <w:rsid w:val="00DC0958"/>
    <w:rsid w:val="00DC50C6"/>
    <w:rsid w:val="00DD183D"/>
    <w:rsid w:val="00DD74C1"/>
    <w:rsid w:val="00DF473D"/>
    <w:rsid w:val="00E3059E"/>
    <w:rsid w:val="00E42626"/>
    <w:rsid w:val="00E4342A"/>
    <w:rsid w:val="00E56ECD"/>
    <w:rsid w:val="00E64F46"/>
    <w:rsid w:val="00E667AD"/>
    <w:rsid w:val="00E859B0"/>
    <w:rsid w:val="00E95F5D"/>
    <w:rsid w:val="00EB44E4"/>
    <w:rsid w:val="00EF025F"/>
    <w:rsid w:val="00F067EA"/>
    <w:rsid w:val="00F11067"/>
    <w:rsid w:val="00F14198"/>
    <w:rsid w:val="00F27E93"/>
    <w:rsid w:val="00F42801"/>
    <w:rsid w:val="00F569F6"/>
    <w:rsid w:val="00F62383"/>
    <w:rsid w:val="00F9469B"/>
    <w:rsid w:val="00FB1936"/>
    <w:rsid w:val="00FC701A"/>
    <w:rsid w:val="00FD2160"/>
    <w:rsid w:val="00FD6C65"/>
    <w:rsid w:val="00FD7C8A"/>
    <w:rsid w:val="00FE0774"/>
    <w:rsid w:val="00FF270C"/>
    <w:rsid w:val="037E1FC6"/>
    <w:rsid w:val="0D75E80B"/>
    <w:rsid w:val="1D9243C8"/>
    <w:rsid w:val="2889BEFB"/>
    <w:rsid w:val="306A039A"/>
    <w:rsid w:val="3E9865D8"/>
    <w:rsid w:val="3F2BFB05"/>
    <w:rsid w:val="79447625"/>
    <w:rsid w:val="798EA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DCCD9F"/>
  <w15:docId w15:val="{D2ECB426-3ECB-4103-900D-5943FDCA8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348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b/>
      <w:bCs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2348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2348C9"/>
    <w:pPr>
      <w:keepNext/>
      <w:keepLines/>
      <w:spacing w:before="160" w:after="80"/>
      <w:outlineLvl w:val="2"/>
    </w:pPr>
    <w:rPr>
      <w:rFonts w:eastAsiaTheme="majorEastAsia" w:cstheme="majorBidi"/>
      <w:b/>
      <w:bCs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9A094A"/>
    <w:pPr>
      <w:keepNext/>
      <w:keepLines/>
      <w:spacing w:before="80" w:after="40"/>
      <w:outlineLvl w:val="3"/>
    </w:pPr>
    <w:rPr>
      <w:rFonts w:eastAsiaTheme="majorEastAsia" w:cstheme="majorBidi"/>
      <w:b/>
      <w:bCs/>
    </w:rPr>
  </w:style>
  <w:style w:type="paragraph" w:styleId="Nadpis5">
    <w:name w:val="heading 5"/>
    <w:basedOn w:val="Normln"/>
    <w:next w:val="Normln"/>
    <w:link w:val="Nadpis5Char"/>
    <w:uiPriority w:val="9"/>
    <w:unhideWhenUsed/>
    <w:qFormat/>
    <w:rsid w:val="002348C9"/>
    <w:pPr>
      <w:keepNext/>
      <w:keepLines/>
      <w:spacing w:before="80" w:after="40"/>
      <w:outlineLvl w:val="4"/>
    </w:pPr>
    <w:rPr>
      <w:rFonts w:eastAsiaTheme="majorEastAsia" w:cstheme="majorBidi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rsid w:val="005426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5426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5426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5426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348C9"/>
    <w:rPr>
      <w:rFonts w:asciiTheme="majorHAnsi" w:eastAsiaTheme="majorEastAsia" w:hAnsiTheme="majorHAnsi" w:cstheme="majorBidi"/>
      <w:b/>
      <w:bCs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2348C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rsid w:val="002348C9"/>
    <w:rPr>
      <w:rFonts w:eastAsiaTheme="majorEastAsia" w:cstheme="majorBidi"/>
      <w:b/>
      <w:bCs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rsid w:val="009A094A"/>
    <w:rPr>
      <w:rFonts w:eastAsiaTheme="majorEastAsia" w:cstheme="majorBidi"/>
      <w:b/>
      <w:bCs/>
    </w:rPr>
  </w:style>
  <w:style w:type="character" w:customStyle="1" w:styleId="Nadpis5Char">
    <w:name w:val="Nadpis 5 Char"/>
    <w:basedOn w:val="Standardnpsmoodstavce"/>
    <w:link w:val="Nadpis5"/>
    <w:uiPriority w:val="9"/>
    <w:rsid w:val="002348C9"/>
    <w:rPr>
      <w:rFonts w:eastAsiaTheme="majorEastAsia" w:cstheme="majorBidi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5426D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426D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5426D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5426D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AB09A3"/>
    <w:pPr>
      <w:spacing w:after="80" w:line="240" w:lineRule="auto"/>
      <w:contextualSpacing/>
    </w:pPr>
    <w:rPr>
      <w:rFonts w:asciiTheme="majorHAnsi" w:eastAsiaTheme="majorEastAsia" w:hAnsiTheme="majorHAnsi" w:cstheme="majorBidi"/>
      <w:b/>
      <w:bCs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AB09A3"/>
    <w:rPr>
      <w:rFonts w:asciiTheme="majorHAnsi" w:eastAsiaTheme="majorEastAsia" w:hAnsiTheme="majorHAnsi" w:cstheme="majorBidi"/>
      <w:b/>
      <w:bCs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AB09A3"/>
    <w:pPr>
      <w:numPr>
        <w:ilvl w:val="1"/>
      </w:numPr>
    </w:pPr>
    <w:rPr>
      <w:rFonts w:eastAsiaTheme="majorEastAsia" w:cstheme="majorBidi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AB09A3"/>
    <w:rPr>
      <w:rFonts w:eastAsiaTheme="majorEastAsia" w:cstheme="majorBidi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rsid w:val="005426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5426D6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rsid w:val="005426D6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rsid w:val="005426D6"/>
    <w:rPr>
      <w:i/>
      <w:iCs/>
      <w:color w:val="005B39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rsid w:val="005426D6"/>
    <w:pPr>
      <w:pBdr>
        <w:top w:val="single" w:sz="4" w:space="10" w:color="005B39" w:themeColor="accent1" w:themeShade="BF"/>
        <w:bottom w:val="single" w:sz="4" w:space="10" w:color="005B39" w:themeColor="accent1" w:themeShade="BF"/>
      </w:pBdr>
      <w:spacing w:before="360" w:after="360"/>
      <w:ind w:left="864" w:right="864"/>
      <w:jc w:val="center"/>
    </w:pPr>
    <w:rPr>
      <w:i/>
      <w:iCs/>
      <w:color w:val="005B39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5426D6"/>
    <w:rPr>
      <w:i/>
      <w:iCs/>
      <w:color w:val="005B39" w:themeColor="accent1" w:themeShade="BF"/>
    </w:rPr>
  </w:style>
  <w:style w:type="character" w:styleId="Odkazintenzivn">
    <w:name w:val="Intense Reference"/>
    <w:basedOn w:val="Standardnpsmoodstavce"/>
    <w:uiPriority w:val="32"/>
    <w:rsid w:val="005426D6"/>
    <w:rPr>
      <w:b/>
      <w:bCs/>
      <w:smallCaps/>
      <w:color w:val="005B39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5426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426D6"/>
  </w:style>
  <w:style w:type="paragraph" w:styleId="Zpat">
    <w:name w:val="footer"/>
    <w:basedOn w:val="Normln"/>
    <w:link w:val="ZpatChar"/>
    <w:uiPriority w:val="99"/>
    <w:unhideWhenUsed/>
    <w:rsid w:val="005426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426D6"/>
  </w:style>
  <w:style w:type="paragraph" w:styleId="Bezmezer">
    <w:name w:val="No Spacing"/>
    <w:uiPriority w:val="1"/>
    <w:qFormat/>
    <w:rsid w:val="00AB09A3"/>
    <w:pPr>
      <w:spacing w:after="0" w:line="240" w:lineRule="auto"/>
    </w:pPr>
  </w:style>
  <w:style w:type="character" w:styleId="Zdraznnjemn">
    <w:name w:val="Subtle Emphasis"/>
    <w:basedOn w:val="Standardnpsmoodstavce"/>
    <w:uiPriority w:val="19"/>
    <w:rsid w:val="00AB09A3"/>
    <w:rPr>
      <w:i/>
      <w:iCs/>
      <w:color w:val="404040" w:themeColor="text1" w:themeTint="BF"/>
    </w:rPr>
  </w:style>
  <w:style w:type="character" w:styleId="Hypertextovodkaz">
    <w:name w:val="Hyperlink"/>
    <w:basedOn w:val="Standardnpsmoodstavce"/>
    <w:uiPriority w:val="99"/>
    <w:unhideWhenUsed/>
    <w:rsid w:val="00C40DEA"/>
    <w:rPr>
      <w:color w:val="2FAB6A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C40DEA"/>
    <w:rPr>
      <w:color w:val="605E5C"/>
      <w:shd w:val="clear" w:color="auto" w:fill="E1DFDD"/>
    </w:rPr>
  </w:style>
  <w:style w:type="paragraph" w:styleId="Revize">
    <w:name w:val="Revision"/>
    <w:hidden/>
    <w:uiPriority w:val="99"/>
    <w:semiHidden/>
    <w:rsid w:val="004159C9"/>
    <w:pPr>
      <w:spacing w:after="0" w:line="240" w:lineRule="auto"/>
    </w:pPr>
  </w:style>
  <w:style w:type="paragraph" w:styleId="Normlnweb">
    <w:name w:val="Normal (Web)"/>
    <w:basedOn w:val="Normln"/>
    <w:uiPriority w:val="99"/>
    <w:semiHidden/>
    <w:unhideWhenUsed/>
    <w:rsid w:val="008814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28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7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5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8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8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9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45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9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48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4565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1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419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6021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622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STROJ">
      <a:dk1>
        <a:sysClr val="windowText" lastClr="000000"/>
      </a:dk1>
      <a:lt1>
        <a:sysClr val="window" lastClr="FFFFFF"/>
      </a:lt1>
      <a:dk2>
        <a:srgbClr val="162C23"/>
      </a:dk2>
      <a:lt2>
        <a:srgbClr val="F4F4F4"/>
      </a:lt2>
      <a:accent1>
        <a:srgbClr val="007A4D"/>
      </a:accent1>
      <a:accent2>
        <a:srgbClr val="2FAB6A"/>
      </a:accent2>
      <a:accent3>
        <a:srgbClr val="93CCAB"/>
      </a:accent3>
      <a:accent4>
        <a:srgbClr val="C3E1CE"/>
      </a:accent4>
      <a:accent5>
        <a:srgbClr val="DA1E28"/>
      </a:accent5>
      <a:accent6>
        <a:srgbClr val="0F62FE"/>
      </a:accent6>
      <a:hlink>
        <a:srgbClr val="2FAB6A"/>
      </a:hlink>
      <a:folHlink>
        <a:srgbClr val="007A4D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506</Words>
  <Characters>3096</Characters>
  <Application>Microsoft Office Word</Application>
  <DocSecurity>4</DocSecurity>
  <Lines>53</Lines>
  <Paragraphs>22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OSTROJ, a.s.</Company>
  <LinksUpToDate>false</LinksUpToDate>
  <CharactersWithSpaces>3580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OSTROJ</dc:creator>
  <cp:keywords/>
  <dc:description/>
  <cp:lastModifiedBy>Anna Kubná</cp:lastModifiedBy>
  <cp:revision>2</cp:revision>
  <dcterms:created xsi:type="dcterms:W3CDTF">2026-04-22T12:27:00Z</dcterms:created>
  <dcterms:modified xsi:type="dcterms:W3CDTF">2026-04-22T12:27:00Z</dcterms:modified>
</cp:coreProperties>
</file>